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8B035" w14:textId="77777777" w:rsidR="00BC16C5" w:rsidRDefault="00BC16C5">
      <w:pPr>
        <w:pStyle w:val="Tekstpodstawowy"/>
        <w:spacing w:before="8"/>
        <w:rPr>
          <w:sz w:val="30"/>
        </w:rPr>
      </w:pPr>
    </w:p>
    <w:p w14:paraId="25C0786E" w14:textId="67160132" w:rsidR="00BC16C5" w:rsidRDefault="00567384">
      <w:pPr>
        <w:pStyle w:val="Tekstpodstawowy"/>
        <w:ind w:left="115"/>
      </w:pPr>
      <w:bookmarkStart w:id="0" w:name="_Hlk10823859"/>
      <w:r>
        <w:t>Incepton, sp. z o.o.</w:t>
      </w:r>
    </w:p>
    <w:p w14:paraId="5238D2D3" w14:textId="25297D62" w:rsidR="00567384" w:rsidRDefault="00567384">
      <w:pPr>
        <w:pStyle w:val="Tekstpodstawowy"/>
        <w:ind w:left="115"/>
      </w:pPr>
      <w:r>
        <w:t>Żurawia 71</w:t>
      </w:r>
    </w:p>
    <w:p w14:paraId="43BBD9DD" w14:textId="579406B1" w:rsidR="00567384" w:rsidRDefault="00567384">
      <w:pPr>
        <w:pStyle w:val="Tekstpodstawowy"/>
        <w:ind w:left="115"/>
      </w:pPr>
      <w:r>
        <w:t>Białystok 15-540</w:t>
      </w:r>
    </w:p>
    <w:bookmarkEnd w:id="0"/>
    <w:p w14:paraId="63D8E4F5" w14:textId="77777777" w:rsidR="00BC16C5" w:rsidRDefault="00484098">
      <w:pPr>
        <w:pStyle w:val="Tekstpodstawowy"/>
        <w:rPr>
          <w:sz w:val="26"/>
        </w:rPr>
      </w:pPr>
      <w:r>
        <w:br w:type="column"/>
      </w:r>
    </w:p>
    <w:p w14:paraId="12D47268" w14:textId="77777777" w:rsidR="00BC16C5" w:rsidRDefault="00BC16C5">
      <w:pPr>
        <w:pStyle w:val="Tekstpodstawowy"/>
        <w:rPr>
          <w:sz w:val="26"/>
        </w:rPr>
      </w:pPr>
    </w:p>
    <w:p w14:paraId="7B35CCBB" w14:textId="77777777" w:rsidR="00BC16C5" w:rsidRDefault="00BC16C5">
      <w:pPr>
        <w:pStyle w:val="Tekstpodstawowy"/>
        <w:rPr>
          <w:sz w:val="26"/>
        </w:rPr>
      </w:pPr>
    </w:p>
    <w:p w14:paraId="59FC10AD" w14:textId="77777777" w:rsidR="00BC16C5" w:rsidRDefault="00BC16C5">
      <w:pPr>
        <w:pStyle w:val="Tekstpodstawowy"/>
        <w:spacing w:before="9"/>
      </w:pPr>
    </w:p>
    <w:p w14:paraId="3618A8AC" w14:textId="0AFAF7EA" w:rsidR="00BC16C5" w:rsidRDefault="00484098">
      <w:pPr>
        <w:pStyle w:val="Nagwek1"/>
      </w:pPr>
      <w:r>
        <w:t>ZAPYTANIE OFERTOWE</w:t>
      </w:r>
    </w:p>
    <w:p w14:paraId="6B0B9092" w14:textId="405DFC4E" w:rsidR="00BC16C5" w:rsidRDefault="00484098">
      <w:pPr>
        <w:pStyle w:val="Tekstpodstawowy"/>
        <w:spacing w:before="78"/>
        <w:ind w:left="116"/>
      </w:pPr>
      <w:r>
        <w:br w:type="column"/>
      </w:r>
      <w:r>
        <w:t xml:space="preserve">Białystok, </w:t>
      </w:r>
      <w:r w:rsidR="005F4CF7">
        <w:t>11</w:t>
      </w:r>
      <w:r>
        <w:t>.06.2019r.</w:t>
      </w:r>
    </w:p>
    <w:p w14:paraId="35B612D2" w14:textId="77777777" w:rsidR="00BC16C5" w:rsidRDefault="00BC16C5">
      <w:pPr>
        <w:sectPr w:rsidR="00BC16C5">
          <w:type w:val="continuous"/>
          <w:pgSz w:w="11910" w:h="16840"/>
          <w:pgMar w:top="1040" w:right="1020" w:bottom="280" w:left="1020" w:header="708" w:footer="708" w:gutter="0"/>
          <w:cols w:num="3" w:space="708" w:equalWidth="0">
            <w:col w:w="2656" w:space="312"/>
            <w:col w:w="3857" w:space="507"/>
            <w:col w:w="2538"/>
          </w:cols>
        </w:sectPr>
      </w:pPr>
    </w:p>
    <w:p w14:paraId="24FCDDC7" w14:textId="77777777" w:rsidR="00BC16C5" w:rsidRDefault="00BC16C5">
      <w:pPr>
        <w:pStyle w:val="Tekstpodstawowy"/>
        <w:spacing w:before="2"/>
        <w:rPr>
          <w:sz w:val="16"/>
        </w:rPr>
      </w:pPr>
    </w:p>
    <w:p w14:paraId="13D4ECD1" w14:textId="77777777" w:rsidR="00BC16C5" w:rsidRDefault="00484098">
      <w:pPr>
        <w:pStyle w:val="Nagwek1"/>
        <w:numPr>
          <w:ilvl w:val="0"/>
          <w:numId w:val="7"/>
        </w:numPr>
        <w:tabs>
          <w:tab w:val="left" w:pos="328"/>
        </w:tabs>
        <w:spacing w:before="90"/>
        <w:ind w:firstLine="0"/>
      </w:pPr>
      <w:r>
        <w:rPr>
          <w:spacing w:val="-3"/>
        </w:rPr>
        <w:t>ZAMAWIAJĄCY</w:t>
      </w:r>
    </w:p>
    <w:p w14:paraId="73C1427C" w14:textId="77777777" w:rsidR="00567384" w:rsidRPr="00567384" w:rsidRDefault="00567384" w:rsidP="00567384">
      <w:pPr>
        <w:pStyle w:val="Nagwek1"/>
        <w:ind w:left="115"/>
        <w:rPr>
          <w:b w:val="0"/>
          <w:bCs w:val="0"/>
        </w:rPr>
      </w:pPr>
      <w:r w:rsidRPr="00567384">
        <w:rPr>
          <w:b w:val="0"/>
          <w:bCs w:val="0"/>
        </w:rPr>
        <w:t>Incepton, sp. z o.o.</w:t>
      </w:r>
    </w:p>
    <w:p w14:paraId="58208609" w14:textId="77777777" w:rsidR="00567384" w:rsidRPr="00567384" w:rsidRDefault="00567384" w:rsidP="00567384">
      <w:pPr>
        <w:pStyle w:val="Nagwek1"/>
        <w:ind w:left="115"/>
        <w:rPr>
          <w:b w:val="0"/>
          <w:bCs w:val="0"/>
        </w:rPr>
      </w:pPr>
      <w:r w:rsidRPr="00567384">
        <w:rPr>
          <w:b w:val="0"/>
          <w:bCs w:val="0"/>
        </w:rPr>
        <w:t>Żurawia 71</w:t>
      </w:r>
    </w:p>
    <w:p w14:paraId="2786E563" w14:textId="77777777" w:rsidR="00567384" w:rsidRDefault="00567384" w:rsidP="00567384">
      <w:pPr>
        <w:pStyle w:val="Nagwek1"/>
        <w:ind w:left="115"/>
        <w:rPr>
          <w:b w:val="0"/>
          <w:bCs w:val="0"/>
        </w:rPr>
      </w:pPr>
      <w:r w:rsidRPr="00567384">
        <w:rPr>
          <w:b w:val="0"/>
          <w:bCs w:val="0"/>
        </w:rPr>
        <w:t>Białystok 15-540</w:t>
      </w:r>
    </w:p>
    <w:p w14:paraId="4DC7CEC2" w14:textId="264DD22A" w:rsidR="00BC16C5" w:rsidRDefault="00484098" w:rsidP="00567384">
      <w:pPr>
        <w:pStyle w:val="Nagwek1"/>
        <w:ind w:left="115"/>
      </w:pPr>
      <w:r>
        <w:t xml:space="preserve">NIP: </w:t>
      </w:r>
      <w:r w:rsidR="00567384" w:rsidRPr="00567384">
        <w:t>6772380885</w:t>
      </w:r>
    </w:p>
    <w:p w14:paraId="0553BB80" w14:textId="77777777" w:rsidR="00BC16C5" w:rsidRDefault="00BC16C5">
      <w:pPr>
        <w:pStyle w:val="Tekstpodstawowy"/>
        <w:rPr>
          <w:b/>
          <w:sz w:val="26"/>
        </w:rPr>
      </w:pPr>
    </w:p>
    <w:p w14:paraId="784CDADD" w14:textId="77777777" w:rsidR="00BC16C5" w:rsidRDefault="00BC16C5">
      <w:pPr>
        <w:pStyle w:val="Tekstpodstawowy"/>
        <w:rPr>
          <w:b/>
          <w:sz w:val="22"/>
        </w:rPr>
      </w:pPr>
    </w:p>
    <w:p w14:paraId="3775476C" w14:textId="41E6B8AD" w:rsidR="00BC16C5" w:rsidRDefault="00484098">
      <w:pPr>
        <w:pStyle w:val="Akapitzlist"/>
        <w:numPr>
          <w:ilvl w:val="0"/>
          <w:numId w:val="7"/>
        </w:numPr>
        <w:tabs>
          <w:tab w:val="left" w:pos="422"/>
        </w:tabs>
        <w:ind w:left="421" w:hanging="305"/>
        <w:rPr>
          <w:b/>
          <w:sz w:val="24"/>
        </w:rPr>
      </w:pPr>
      <w:r>
        <w:rPr>
          <w:b/>
          <w:sz w:val="24"/>
        </w:rPr>
        <w:t>Opis przedmiotu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zamówienia:</w:t>
      </w:r>
    </w:p>
    <w:p w14:paraId="309C9A7C" w14:textId="77777777" w:rsidR="009E36EE" w:rsidRPr="009E36EE" w:rsidRDefault="009E36EE" w:rsidP="009E36EE">
      <w:pPr>
        <w:ind w:left="115"/>
        <w:rPr>
          <w:sz w:val="24"/>
          <w:szCs w:val="24"/>
        </w:rPr>
      </w:pPr>
      <w:r w:rsidRPr="009E36EE">
        <w:rPr>
          <w:sz w:val="24"/>
          <w:szCs w:val="24"/>
        </w:rPr>
        <w:t>Usługa badawczo-rozwojowa polegająca na zbadaniu najnowszych osiągnięć w dziedzinie edukacji technologicznej (ang EduTech), w szczególności opartej o zagadnienia grywalizacji oraz stosowania metodyk agile w celu poprawy jakości kształcenia oraz zbadanie możliwości zastosowania technik sztucznej inteligencji do analizy procesu kształcenia, wykrywania problemów tego procesu oraz sugerowania usprawnień mających na celu poprawę efektów kształcenia indywidualnych osób. W ramach zamówienia, na podstawie przeprowadzonych badań, ma również powstać koncepcja oraz testowe rozwiązanie prototypowe pokazujące możliwe zastosowanie koncepcji w rzeczywistych, popularnych systemach LIMS (ang. Learning Information Management Systems) takich jak Google Classroom (lub inny o zbliżonych parametrach). W oparciu o wyżej wymienioną usługę badawczo-rozwojową, zamawiający planuje zbudowanie nowoczesnego produktu motywacyjno - edukacyjnego oferowanego szkołom i uczelniom w modelu chmurowym (SaaS).</w:t>
      </w:r>
    </w:p>
    <w:p w14:paraId="02DF4158" w14:textId="77777777" w:rsidR="009E36EE" w:rsidRPr="009E36EE" w:rsidRDefault="009E36EE" w:rsidP="009E36EE">
      <w:pPr>
        <w:ind w:left="115"/>
        <w:rPr>
          <w:sz w:val="24"/>
          <w:szCs w:val="24"/>
        </w:rPr>
      </w:pPr>
    </w:p>
    <w:p w14:paraId="49DA8C95" w14:textId="77777777" w:rsidR="009E36EE" w:rsidRPr="009E36EE" w:rsidRDefault="009E36EE" w:rsidP="009E36EE">
      <w:pPr>
        <w:ind w:left="115"/>
        <w:rPr>
          <w:sz w:val="24"/>
          <w:szCs w:val="24"/>
        </w:rPr>
      </w:pPr>
      <w:r w:rsidRPr="009E36EE">
        <w:rPr>
          <w:sz w:val="24"/>
          <w:szCs w:val="24"/>
        </w:rPr>
        <w:t>Na usługi badawczo-rozwojowe składać się będzie:</w:t>
      </w:r>
    </w:p>
    <w:p w14:paraId="60501223" w14:textId="77777777" w:rsidR="009E36EE" w:rsidRPr="009E36EE" w:rsidRDefault="009E36EE" w:rsidP="009E36EE">
      <w:pPr>
        <w:numPr>
          <w:ilvl w:val="0"/>
          <w:numId w:val="8"/>
        </w:numPr>
        <w:rPr>
          <w:sz w:val="24"/>
          <w:szCs w:val="24"/>
        </w:rPr>
      </w:pPr>
      <w:r w:rsidRPr="009E36EE">
        <w:rPr>
          <w:sz w:val="24"/>
          <w:szCs w:val="24"/>
        </w:rPr>
        <w:t>Przeprowadzenie kompleksowego rozpoznania i analizy najnowszych osiągnięć zarówno krajowych jak i międzynarodowych w dziedzinie edukacji technologicznej i rozpoznanie tzw. state-of-the-art badanego zagadnienia,</w:t>
      </w:r>
    </w:p>
    <w:p w14:paraId="7AD4A9AB" w14:textId="77777777" w:rsidR="009E36EE" w:rsidRPr="009E36EE" w:rsidRDefault="009E36EE" w:rsidP="009E36EE">
      <w:pPr>
        <w:numPr>
          <w:ilvl w:val="0"/>
          <w:numId w:val="8"/>
        </w:numPr>
        <w:rPr>
          <w:sz w:val="24"/>
          <w:szCs w:val="24"/>
        </w:rPr>
      </w:pPr>
      <w:r w:rsidRPr="009E36EE">
        <w:rPr>
          <w:sz w:val="24"/>
          <w:szCs w:val="24"/>
        </w:rPr>
        <w:t>Zbadanie i analiza rozwiązań grywalizacji na potrzeby rynku edukacyjnego ze szczególnym uwzględnieniem tzw. edukacji STEM (science, technology, engineering,mathematics),</w:t>
      </w:r>
    </w:p>
    <w:p w14:paraId="4B7E06F9" w14:textId="77777777" w:rsidR="009E36EE" w:rsidRPr="009E36EE" w:rsidRDefault="009E36EE" w:rsidP="009E36EE">
      <w:pPr>
        <w:numPr>
          <w:ilvl w:val="0"/>
          <w:numId w:val="8"/>
        </w:numPr>
        <w:rPr>
          <w:sz w:val="24"/>
          <w:szCs w:val="24"/>
        </w:rPr>
      </w:pPr>
      <w:r w:rsidRPr="009E36EE">
        <w:rPr>
          <w:sz w:val="24"/>
          <w:szCs w:val="24"/>
        </w:rPr>
        <w:t>Przeprowadzenie analizy przydatności nowoczesnych i innowacyjnych metodyk nauczania takich jak Edu SCRUM na potrzeby edukacji technologicznej,</w:t>
      </w:r>
    </w:p>
    <w:p w14:paraId="3CDE500E" w14:textId="77777777" w:rsidR="009E36EE" w:rsidRPr="009E36EE" w:rsidRDefault="009E36EE" w:rsidP="009E36EE">
      <w:pPr>
        <w:numPr>
          <w:ilvl w:val="0"/>
          <w:numId w:val="8"/>
        </w:numPr>
        <w:rPr>
          <w:sz w:val="24"/>
          <w:szCs w:val="24"/>
        </w:rPr>
      </w:pPr>
      <w:r w:rsidRPr="009E36EE">
        <w:rPr>
          <w:sz w:val="24"/>
          <w:szCs w:val="24"/>
        </w:rPr>
        <w:t>Opracowanie metodologii kolekcjonowania i agregowania danych wymaganych do analizy skuteczności wyżej wymienionej koncepcji, również pod kątem użycia technik sztucznej inteligencji do analizy tych danych,</w:t>
      </w:r>
    </w:p>
    <w:p w14:paraId="37B1FB82" w14:textId="77777777" w:rsidR="009E36EE" w:rsidRPr="009E36EE" w:rsidRDefault="009E36EE" w:rsidP="009E36EE">
      <w:pPr>
        <w:numPr>
          <w:ilvl w:val="0"/>
          <w:numId w:val="8"/>
        </w:numPr>
        <w:rPr>
          <w:sz w:val="24"/>
          <w:szCs w:val="24"/>
        </w:rPr>
      </w:pPr>
      <w:r w:rsidRPr="009E36EE">
        <w:rPr>
          <w:sz w:val="24"/>
          <w:szCs w:val="24"/>
        </w:rPr>
        <w:t>Przegląd artykułów i prac naukowych z tematyki zastosowania technik sztucznej inteligencji do analizy danych z systemów LIMS, oraz opracowanie zaleceń użycia przeanalizowanych algorytmów sztucznej inteligencji do danych zbieranych na potrzeby niniejszej usługi badawczo rozwojowej,</w:t>
      </w:r>
    </w:p>
    <w:p w14:paraId="420A7C93" w14:textId="77777777" w:rsidR="009E36EE" w:rsidRPr="009E36EE" w:rsidRDefault="009E36EE" w:rsidP="009E36EE">
      <w:pPr>
        <w:ind w:left="115"/>
        <w:rPr>
          <w:sz w:val="24"/>
          <w:szCs w:val="24"/>
        </w:rPr>
      </w:pPr>
    </w:p>
    <w:p w14:paraId="2759DEC8" w14:textId="77777777" w:rsidR="009E36EE" w:rsidRPr="009E36EE" w:rsidRDefault="009E36EE" w:rsidP="009E36EE">
      <w:pPr>
        <w:ind w:left="115"/>
        <w:rPr>
          <w:sz w:val="24"/>
          <w:szCs w:val="24"/>
        </w:rPr>
      </w:pPr>
      <w:r w:rsidRPr="009E36EE">
        <w:rPr>
          <w:sz w:val="24"/>
          <w:szCs w:val="24"/>
        </w:rPr>
        <w:t>Zakres koncepcji i testowego prototypu:</w:t>
      </w:r>
    </w:p>
    <w:p w14:paraId="3DC46E28" w14:textId="77777777" w:rsidR="009E36EE" w:rsidRPr="009E36EE" w:rsidRDefault="009E36EE" w:rsidP="009E36EE">
      <w:pPr>
        <w:numPr>
          <w:ilvl w:val="0"/>
          <w:numId w:val="9"/>
        </w:numPr>
        <w:rPr>
          <w:sz w:val="24"/>
          <w:szCs w:val="24"/>
        </w:rPr>
      </w:pPr>
      <w:r w:rsidRPr="009E36EE">
        <w:rPr>
          <w:sz w:val="24"/>
          <w:szCs w:val="24"/>
        </w:rPr>
        <w:t>Przygotowanie koncepcji łączącej wyżej wymienione zagadnienia (grywalizację, SCRUM, techniki sztucznej inteligencji) w jeden spójny i komplementarny model edukacyjny,</w:t>
      </w:r>
    </w:p>
    <w:p w14:paraId="33C2C3A8" w14:textId="77777777" w:rsidR="009E36EE" w:rsidRPr="009E36EE" w:rsidRDefault="009E36EE" w:rsidP="009E36EE">
      <w:pPr>
        <w:numPr>
          <w:ilvl w:val="0"/>
          <w:numId w:val="9"/>
        </w:numPr>
        <w:rPr>
          <w:sz w:val="24"/>
          <w:szCs w:val="24"/>
        </w:rPr>
      </w:pPr>
      <w:r w:rsidRPr="009E36EE">
        <w:rPr>
          <w:sz w:val="24"/>
          <w:szCs w:val="24"/>
        </w:rPr>
        <w:t>Opracowanie szczegółowej koncepcji grywalizacji na potrzeby nauczania w szczególności STEM w szkołach ponadpodstawowych (co najmniej w jednym wybranym typie szkoły ponadpodstawowej - np technikum). Koncepcja musi zawierać wszystkie istotne i popularne elementy systemów grywalizacyjnych i gamifikacji edukacji.</w:t>
      </w:r>
    </w:p>
    <w:p w14:paraId="51D8D6AD" w14:textId="77777777" w:rsidR="009E36EE" w:rsidRPr="009E36EE" w:rsidRDefault="009E36EE" w:rsidP="009E36EE">
      <w:pPr>
        <w:numPr>
          <w:ilvl w:val="0"/>
          <w:numId w:val="9"/>
        </w:numPr>
        <w:rPr>
          <w:sz w:val="24"/>
          <w:szCs w:val="24"/>
        </w:rPr>
      </w:pPr>
      <w:r w:rsidRPr="009E36EE">
        <w:rPr>
          <w:sz w:val="24"/>
          <w:szCs w:val="24"/>
        </w:rPr>
        <w:t>Opracowanie szczegółowych makiet graficzno-poglądowych wizualizujący całość systemu w postaci kompletnego diagramu nawigacyjnego, dokładnej wizualizacji i opisu każdego ekranu oraz innych elementów do zaproponowania przez wykonawcę.</w:t>
      </w:r>
    </w:p>
    <w:p w14:paraId="06B0921A" w14:textId="77777777" w:rsidR="009E36EE" w:rsidRPr="009E36EE" w:rsidRDefault="009E36EE" w:rsidP="009E36EE">
      <w:pPr>
        <w:numPr>
          <w:ilvl w:val="0"/>
          <w:numId w:val="9"/>
        </w:numPr>
        <w:rPr>
          <w:sz w:val="24"/>
          <w:szCs w:val="24"/>
        </w:rPr>
      </w:pPr>
      <w:r w:rsidRPr="009E36EE">
        <w:rPr>
          <w:sz w:val="24"/>
          <w:szCs w:val="24"/>
        </w:rPr>
        <w:t xml:space="preserve">Prototypowa implementacja całości koncepcji w oparciu o rozwiązanie Google Classroom lub w oparciu o ścisłą integrację z Google Classroom. </w:t>
      </w:r>
    </w:p>
    <w:p w14:paraId="3EE1AE76" w14:textId="77777777" w:rsidR="009E36EE" w:rsidRPr="009E36EE" w:rsidRDefault="009E36EE" w:rsidP="009E36EE">
      <w:pPr>
        <w:numPr>
          <w:ilvl w:val="0"/>
          <w:numId w:val="9"/>
        </w:numPr>
        <w:rPr>
          <w:sz w:val="24"/>
          <w:szCs w:val="24"/>
        </w:rPr>
      </w:pPr>
      <w:r w:rsidRPr="009E36EE">
        <w:rPr>
          <w:sz w:val="24"/>
          <w:szCs w:val="24"/>
        </w:rPr>
        <w:lastRenderedPageBreak/>
        <w:t>Prototypowa implementacja metodyki kolekcjonowania danych oraz co najmniej jednego algorytmu sztucznej inteligencji do celów poprawy jakości kształcenia. System kolekcjonowania danych oraz implementacja algorytmu muszą być ściśle zintegrowane z Google Classroom oraz udostępniać przejrzysty interfejs użytkownika.</w:t>
      </w:r>
    </w:p>
    <w:p w14:paraId="72EEB57D" w14:textId="77777777" w:rsidR="009E36EE" w:rsidRPr="009E36EE" w:rsidRDefault="009E36EE" w:rsidP="009E36EE">
      <w:pPr>
        <w:numPr>
          <w:ilvl w:val="0"/>
          <w:numId w:val="9"/>
        </w:numPr>
        <w:rPr>
          <w:sz w:val="24"/>
          <w:szCs w:val="24"/>
        </w:rPr>
      </w:pPr>
      <w:r w:rsidRPr="009E36EE">
        <w:rPr>
          <w:sz w:val="24"/>
          <w:szCs w:val="24"/>
        </w:rPr>
        <w:t>Przeprowadzenie testowego wdrożenia oraz obserwacji efektywności grywalizacji w procesie edukacji. Dokonanie ankietyzacji uczniów i nauczycieli, rodziców w celu ustalenia efektywności innowacji (przed wdrożeniem i po)</w:t>
      </w:r>
    </w:p>
    <w:p w14:paraId="76E60BB0" w14:textId="77777777" w:rsidR="00567384" w:rsidRDefault="00567384" w:rsidP="00567384">
      <w:pPr>
        <w:ind w:left="115"/>
        <w:rPr>
          <w:sz w:val="24"/>
          <w:szCs w:val="24"/>
        </w:rPr>
      </w:pPr>
    </w:p>
    <w:p w14:paraId="5C5DBAFD" w14:textId="74260106" w:rsidR="00BC16C5" w:rsidRDefault="00484098" w:rsidP="00567384">
      <w:pPr>
        <w:ind w:left="115"/>
        <w:rPr>
          <w:sz w:val="24"/>
        </w:rPr>
      </w:pPr>
      <w:r>
        <w:rPr>
          <w:b/>
          <w:sz w:val="24"/>
        </w:rPr>
        <w:t xml:space="preserve">Kod i nazwa CPV: </w:t>
      </w:r>
      <w:r w:rsidR="00567384" w:rsidRPr="00567384">
        <w:rPr>
          <w:b/>
          <w:sz w:val="24"/>
        </w:rPr>
        <w:t>73000000-2 Usługi badawcze i eksperymentalno-rozwojowe oraz pokrewne usługi doradcze</w:t>
      </w:r>
    </w:p>
    <w:p w14:paraId="12DB614B" w14:textId="77777777" w:rsidR="00BC16C5" w:rsidRDefault="00BC16C5">
      <w:pPr>
        <w:pStyle w:val="Tekstpodstawowy"/>
      </w:pPr>
    </w:p>
    <w:p w14:paraId="05302482" w14:textId="77777777" w:rsidR="00BC16C5" w:rsidRDefault="00484098">
      <w:pPr>
        <w:pStyle w:val="Nagwek1"/>
        <w:numPr>
          <w:ilvl w:val="0"/>
          <w:numId w:val="7"/>
        </w:numPr>
        <w:tabs>
          <w:tab w:val="left" w:pos="516"/>
        </w:tabs>
        <w:ind w:right="376" w:firstLine="0"/>
      </w:pPr>
      <w:r>
        <w:t>Kryteria oceny oferty wraz z określeniem wag punktowych/procentowych</w:t>
      </w:r>
      <w:r>
        <w:rPr>
          <w:spacing w:val="-33"/>
        </w:rPr>
        <w:t xml:space="preserve"> </w:t>
      </w:r>
      <w:r>
        <w:t>przypisanych do każdego z</w:t>
      </w:r>
      <w:r>
        <w:rPr>
          <w:spacing w:val="-1"/>
        </w:rPr>
        <w:t xml:space="preserve"> </w:t>
      </w:r>
      <w:r>
        <w:t>kryteriów:</w:t>
      </w:r>
    </w:p>
    <w:p w14:paraId="22F553CA" w14:textId="77777777" w:rsidR="00BC16C5" w:rsidRDefault="00BC16C5">
      <w:pPr>
        <w:pStyle w:val="Tekstpodstawowy"/>
        <w:rPr>
          <w:b/>
          <w:sz w:val="26"/>
        </w:rPr>
      </w:pPr>
    </w:p>
    <w:p w14:paraId="389C2794" w14:textId="77777777" w:rsidR="00BC16C5" w:rsidRDefault="00BC16C5">
      <w:pPr>
        <w:pStyle w:val="Tekstpodstawowy"/>
        <w:rPr>
          <w:b/>
          <w:sz w:val="22"/>
        </w:rPr>
      </w:pPr>
    </w:p>
    <w:p w14:paraId="59A71F46" w14:textId="77777777" w:rsidR="00BC16C5" w:rsidRDefault="00484098">
      <w:pPr>
        <w:pStyle w:val="Tekstpodstawowy"/>
        <w:ind w:left="115"/>
      </w:pPr>
      <w:r>
        <w:t>Zamawiający zastosuje następujące kryteria wyboru:</w:t>
      </w:r>
    </w:p>
    <w:p w14:paraId="7B679758" w14:textId="77777777" w:rsidR="00BC16C5" w:rsidRDefault="00484098">
      <w:pPr>
        <w:pStyle w:val="Tekstpodstawowy"/>
        <w:ind w:left="115"/>
      </w:pPr>
      <w:r>
        <w:t>1. Cena netto - 100%</w:t>
      </w:r>
    </w:p>
    <w:p w14:paraId="5025FFC8" w14:textId="77777777" w:rsidR="00BC16C5" w:rsidRDefault="00BC16C5">
      <w:pPr>
        <w:pStyle w:val="Tekstpodstawowy"/>
      </w:pPr>
    </w:p>
    <w:p w14:paraId="5CD27C63" w14:textId="77777777" w:rsidR="00BC16C5" w:rsidRDefault="00484098">
      <w:pPr>
        <w:pStyle w:val="Nagwek1"/>
        <w:numPr>
          <w:ilvl w:val="0"/>
          <w:numId w:val="7"/>
        </w:numPr>
        <w:tabs>
          <w:tab w:val="left" w:pos="472"/>
        </w:tabs>
        <w:ind w:left="471" w:hanging="355"/>
      </w:pPr>
      <w:r>
        <w:t>Opis sposobu przyznawania punktacji za spełnienie danego kryterium oceny</w:t>
      </w:r>
      <w:r>
        <w:rPr>
          <w:spacing w:val="-9"/>
        </w:rPr>
        <w:t xml:space="preserve"> </w:t>
      </w:r>
      <w:r>
        <w:t>oferty:</w:t>
      </w:r>
    </w:p>
    <w:p w14:paraId="11FACEEA" w14:textId="77777777" w:rsidR="00BC16C5" w:rsidRDefault="00484098">
      <w:pPr>
        <w:pStyle w:val="Tekstpodstawowy"/>
        <w:ind w:left="115"/>
      </w:pPr>
      <w:r>
        <w:t>Punktując złożone oferty pod kątem ceny zostanie zastosowany poniższy wzór:</w:t>
      </w:r>
    </w:p>
    <w:p w14:paraId="5DE09E87" w14:textId="77777777" w:rsidR="00BC16C5" w:rsidRDefault="00BC16C5">
      <w:pPr>
        <w:pStyle w:val="Tekstpodstawowy"/>
      </w:pPr>
    </w:p>
    <w:p w14:paraId="0D2E91BD" w14:textId="77777777" w:rsidR="00BC16C5" w:rsidRDefault="00484098">
      <w:pPr>
        <w:pStyle w:val="Tekstpodstawowy"/>
        <w:ind w:left="115" w:right="6092"/>
      </w:pPr>
      <w:r>
        <w:t>Ilość punktów = Cmin/Cwn x 100 pkt Gdzie:</w:t>
      </w:r>
    </w:p>
    <w:p w14:paraId="4E99BA54" w14:textId="77777777" w:rsidR="00BC16C5" w:rsidRDefault="00BC16C5">
      <w:pPr>
        <w:pStyle w:val="Tekstpodstawowy"/>
      </w:pPr>
    </w:p>
    <w:p w14:paraId="7A8E0AF8" w14:textId="77777777" w:rsidR="00BC16C5" w:rsidRDefault="00484098">
      <w:pPr>
        <w:pStyle w:val="Tekstpodstawowy"/>
        <w:ind w:left="115" w:right="3203"/>
      </w:pPr>
      <w:r>
        <w:t>Cmin – cena minimalna spośród zaproponowanych cen ofertowych, Cwn – cena zaproponowana przez wykonawcę n</w:t>
      </w:r>
    </w:p>
    <w:p w14:paraId="3647BFDC" w14:textId="77777777" w:rsidR="00BC16C5" w:rsidRDefault="00BC16C5">
      <w:pPr>
        <w:pStyle w:val="Tekstpodstawowy"/>
      </w:pPr>
    </w:p>
    <w:p w14:paraId="799826D2" w14:textId="77777777" w:rsidR="00BC16C5" w:rsidRDefault="00484098">
      <w:pPr>
        <w:pStyle w:val="Nagwek1"/>
        <w:numPr>
          <w:ilvl w:val="0"/>
          <w:numId w:val="7"/>
        </w:numPr>
        <w:tabs>
          <w:tab w:val="left" w:pos="434"/>
        </w:tabs>
        <w:ind w:right="377" w:firstLine="0"/>
      </w:pPr>
      <w:r>
        <w:rPr>
          <w:spacing w:val="-5"/>
        </w:rPr>
        <w:t xml:space="preserve">Termin </w:t>
      </w:r>
      <w:r>
        <w:t>i sposób składania ofert (nie krótszy niż 7 dni kalendarzowych od upublicznienia zapytania ofertowego i/lub od wystąpienia z zapytaniem ofertowym do potencjalnego dostawcy/wykonawcy)</w:t>
      </w:r>
    </w:p>
    <w:p w14:paraId="5D164691" w14:textId="77777777" w:rsidR="00BC16C5" w:rsidRDefault="00BC16C5">
      <w:pPr>
        <w:pStyle w:val="Tekstpodstawowy"/>
        <w:rPr>
          <w:b/>
        </w:rPr>
      </w:pPr>
    </w:p>
    <w:p w14:paraId="2A307900" w14:textId="091CA4D7" w:rsidR="00567384" w:rsidRPr="00567384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a) Ostateczny termin składania ofert upływa: 1</w:t>
      </w:r>
      <w:r w:rsidR="005F4CF7">
        <w:rPr>
          <w:szCs w:val="22"/>
        </w:rPr>
        <w:t>9</w:t>
      </w:r>
      <w:bookmarkStart w:id="1" w:name="_GoBack"/>
      <w:bookmarkEnd w:id="1"/>
      <w:r w:rsidRPr="00567384">
        <w:rPr>
          <w:szCs w:val="22"/>
        </w:rPr>
        <w:t>-06-2019 r.</w:t>
      </w:r>
    </w:p>
    <w:p w14:paraId="209EB7EA" w14:textId="77777777" w:rsidR="00567384" w:rsidRPr="00567384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b) Oferta może być dostarczona drogą elektroniczną.</w:t>
      </w:r>
    </w:p>
    <w:p w14:paraId="0402475B" w14:textId="77777777" w:rsidR="00567384" w:rsidRPr="00567384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c) Wykonawcy mogą złożyć po jednej ofercie. W przypadku złożenia większej liczby ofert przez jednego Wykonawcę oferty zostaną odrzucone.</w:t>
      </w:r>
    </w:p>
    <w:p w14:paraId="66781C23" w14:textId="77777777" w:rsidR="00567384" w:rsidRPr="00567384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d) W przypadku ofert, które będą dostarczane w wersji elektronicznej liczy się data wpływu oferty na adres e-mail: adam.kaminski@incepton.pl</w:t>
      </w:r>
    </w:p>
    <w:p w14:paraId="1497648A" w14:textId="29523E50" w:rsidR="00BC16C5" w:rsidRDefault="00567384" w:rsidP="00567384">
      <w:pPr>
        <w:pStyle w:val="Tekstpodstawowy"/>
        <w:rPr>
          <w:szCs w:val="22"/>
        </w:rPr>
      </w:pPr>
      <w:r w:rsidRPr="00567384">
        <w:rPr>
          <w:szCs w:val="22"/>
        </w:rPr>
        <w:t>e) Wszystkie oferty złożone po terminie zostaną odrzucone.</w:t>
      </w:r>
    </w:p>
    <w:p w14:paraId="532D5CAD" w14:textId="0E493BFB" w:rsidR="00567384" w:rsidRDefault="00567384" w:rsidP="00567384">
      <w:pPr>
        <w:pStyle w:val="Tekstpodstawowy"/>
        <w:rPr>
          <w:szCs w:val="22"/>
        </w:rPr>
      </w:pPr>
    </w:p>
    <w:p w14:paraId="2A8ECB93" w14:textId="77777777" w:rsidR="00567384" w:rsidRDefault="00567384" w:rsidP="00567384">
      <w:pPr>
        <w:pStyle w:val="Tekstpodstawowy"/>
      </w:pPr>
    </w:p>
    <w:p w14:paraId="0EF8B95C" w14:textId="77777777" w:rsidR="00BC16C5" w:rsidRDefault="00484098">
      <w:pPr>
        <w:pStyle w:val="Nagwek1"/>
        <w:numPr>
          <w:ilvl w:val="0"/>
          <w:numId w:val="7"/>
        </w:numPr>
        <w:tabs>
          <w:tab w:val="left" w:pos="502"/>
        </w:tabs>
        <w:ind w:left="501" w:hanging="385"/>
      </w:pPr>
      <w:r>
        <w:t>Informacja na temat zakazu powiązań osobowych lub</w:t>
      </w:r>
      <w:r>
        <w:rPr>
          <w:spacing w:val="-3"/>
        </w:rPr>
        <w:t xml:space="preserve"> </w:t>
      </w:r>
      <w:r>
        <w:t>kapitałowych:</w:t>
      </w:r>
    </w:p>
    <w:p w14:paraId="76EBACE0" w14:textId="77777777" w:rsidR="00BC16C5" w:rsidRDefault="00BC16C5">
      <w:pPr>
        <w:sectPr w:rsidR="00BC16C5">
          <w:type w:val="continuous"/>
          <w:pgSz w:w="11910" w:h="16840"/>
          <w:pgMar w:top="1040" w:right="1020" w:bottom="280" w:left="1020" w:header="708" w:footer="708" w:gutter="0"/>
          <w:cols w:space="708"/>
        </w:sectPr>
      </w:pPr>
    </w:p>
    <w:p w14:paraId="4A53FEE4" w14:textId="77777777" w:rsidR="00BC16C5" w:rsidRDefault="00484098">
      <w:pPr>
        <w:pStyle w:val="Tekstpodstawowy"/>
        <w:spacing w:before="78" w:line="276" w:lineRule="auto"/>
        <w:ind w:left="115" w:right="184"/>
      </w:pPr>
      <w:r>
        <w:lastRenderedPageBreak/>
        <w:t>W postępowaniu ofertowym nie mogą brać udziału podmioty powiązane osobowo bądź kapitałowo z Zamawiającym.</w:t>
      </w:r>
    </w:p>
    <w:p w14:paraId="136651DD" w14:textId="77777777" w:rsidR="00BC16C5" w:rsidRDefault="00484098">
      <w:pPr>
        <w:pStyle w:val="Tekstpodstawowy"/>
        <w:spacing w:line="276" w:lineRule="auto"/>
        <w:ind w:left="115" w:right="352"/>
      </w:pPr>
      <w:r>
        <w:t>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– Oferentem, polegające w szczególności na:</w:t>
      </w:r>
    </w:p>
    <w:p w14:paraId="575F4760" w14:textId="77777777" w:rsidR="00BC16C5" w:rsidRDefault="00484098">
      <w:pPr>
        <w:pStyle w:val="Akapitzlist"/>
        <w:numPr>
          <w:ilvl w:val="0"/>
          <w:numId w:val="5"/>
        </w:numPr>
        <w:tabs>
          <w:tab w:val="left" w:pos="362"/>
        </w:tabs>
        <w:spacing w:before="137"/>
        <w:ind w:firstLine="0"/>
        <w:rPr>
          <w:sz w:val="24"/>
        </w:rPr>
      </w:pPr>
      <w:r>
        <w:rPr>
          <w:sz w:val="24"/>
        </w:rPr>
        <w:t>uczestniczeniu w spółce jako wspólnik spółki cywilnej lub spółki</w:t>
      </w:r>
      <w:r>
        <w:rPr>
          <w:spacing w:val="-6"/>
          <w:sz w:val="24"/>
        </w:rPr>
        <w:t xml:space="preserve"> </w:t>
      </w:r>
      <w:r>
        <w:rPr>
          <w:sz w:val="24"/>
        </w:rPr>
        <w:t>osobowej,</w:t>
      </w:r>
    </w:p>
    <w:p w14:paraId="7D4221A3" w14:textId="77777777" w:rsidR="00BC16C5" w:rsidRDefault="00484098">
      <w:pPr>
        <w:pStyle w:val="Akapitzlist"/>
        <w:numPr>
          <w:ilvl w:val="0"/>
          <w:numId w:val="5"/>
        </w:numPr>
        <w:tabs>
          <w:tab w:val="left" w:pos="376"/>
        </w:tabs>
        <w:spacing w:before="182" w:line="276" w:lineRule="auto"/>
        <w:ind w:right="237" w:firstLine="0"/>
        <w:rPr>
          <w:sz w:val="24"/>
        </w:rPr>
      </w:pPr>
      <w:r>
        <w:rPr>
          <w:sz w:val="24"/>
        </w:rPr>
        <w:t>posiadaniu co najmniej 10% udziałów lub akcji, o ile niższy próg nie wynika z przepisów prawa lub nie został określony przez IZ w wytycznych programowych,</w:t>
      </w:r>
    </w:p>
    <w:p w14:paraId="6D115C67" w14:textId="77777777" w:rsidR="00BC16C5" w:rsidRDefault="00484098">
      <w:pPr>
        <w:pStyle w:val="Akapitzlist"/>
        <w:numPr>
          <w:ilvl w:val="0"/>
          <w:numId w:val="5"/>
        </w:numPr>
        <w:tabs>
          <w:tab w:val="left" w:pos="362"/>
        </w:tabs>
        <w:spacing w:before="140" w:line="276" w:lineRule="auto"/>
        <w:ind w:right="1501" w:firstLine="0"/>
        <w:rPr>
          <w:sz w:val="24"/>
        </w:rPr>
      </w:pPr>
      <w:r>
        <w:rPr>
          <w:sz w:val="24"/>
        </w:rPr>
        <w:t>pełnieniu funkcji członka organu nadzorczego lub zarządzającego, prokurenta bądź pełnomocnika,</w:t>
      </w:r>
    </w:p>
    <w:p w14:paraId="4E12D4BA" w14:textId="77777777" w:rsidR="00BC16C5" w:rsidRDefault="00484098">
      <w:pPr>
        <w:pStyle w:val="Akapitzlist"/>
        <w:numPr>
          <w:ilvl w:val="0"/>
          <w:numId w:val="5"/>
        </w:numPr>
        <w:tabs>
          <w:tab w:val="left" w:pos="376"/>
        </w:tabs>
        <w:spacing w:before="139" w:line="276" w:lineRule="auto"/>
        <w:ind w:right="225" w:firstLine="0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2"/>
          <w:sz w:val="24"/>
        </w:rPr>
        <w:t xml:space="preserve"> </w:t>
      </w:r>
      <w:r>
        <w:rPr>
          <w:sz w:val="24"/>
        </w:rPr>
        <w:t>kurateli.</w:t>
      </w:r>
    </w:p>
    <w:p w14:paraId="4377C068" w14:textId="77777777" w:rsidR="00BC16C5" w:rsidRDefault="00484098">
      <w:pPr>
        <w:pStyle w:val="Nagwek1"/>
        <w:numPr>
          <w:ilvl w:val="0"/>
          <w:numId w:val="7"/>
        </w:numPr>
        <w:tabs>
          <w:tab w:val="left" w:pos="592"/>
        </w:tabs>
        <w:spacing w:before="138" w:line="276" w:lineRule="auto"/>
        <w:ind w:right="220" w:firstLine="0"/>
      </w:pPr>
      <w:r>
        <w:rPr>
          <w:spacing w:val="-3"/>
        </w:rPr>
        <w:t xml:space="preserve">Warunki </w:t>
      </w:r>
      <w:r>
        <w:t>istotnych zmian umowy zawartej w wyniku przeprowadzonego postępowania o udzielenie</w:t>
      </w:r>
      <w:r>
        <w:rPr>
          <w:spacing w:val="-2"/>
        </w:rPr>
        <w:t xml:space="preserve"> </w:t>
      </w:r>
      <w:r>
        <w:t>zamówienia:</w:t>
      </w:r>
    </w:p>
    <w:p w14:paraId="641D31A4" w14:textId="77777777" w:rsidR="00BC16C5" w:rsidRDefault="00484098">
      <w:pPr>
        <w:pStyle w:val="Tekstpodstawowy"/>
        <w:spacing w:before="139" w:line="276" w:lineRule="auto"/>
        <w:ind w:left="115" w:right="125"/>
      </w:pPr>
      <w:r>
        <w:t>Zamawiający przewiduje możliwość dokonania istotnych zmian postanowień zawartej umowy, jeżeli konieczność wprowadzenia zmian wynikać będzie z regulacji prawnych wprowadzonych w życie po dacie podpisania umowy, wywołujących potrzebę zmian umowy, wraz ze skutkami wprowadzania takich zmian lub jeżeli wystąpią okoliczności których nie można było przewidzieć w chwili zawarcia umowy, przy czym zmiany postanowień umowy dotyczyć mogą w szczególności:</w:t>
      </w:r>
    </w:p>
    <w:p w14:paraId="4F0654F1" w14:textId="77777777" w:rsidR="00BC16C5" w:rsidRDefault="00484098">
      <w:pPr>
        <w:pStyle w:val="Akapitzlist"/>
        <w:numPr>
          <w:ilvl w:val="0"/>
          <w:numId w:val="4"/>
        </w:numPr>
        <w:tabs>
          <w:tab w:val="left" w:pos="362"/>
        </w:tabs>
        <w:spacing w:line="276" w:lineRule="auto"/>
        <w:ind w:right="154" w:firstLine="0"/>
        <w:rPr>
          <w:sz w:val="24"/>
        </w:rPr>
      </w:pPr>
      <w:r>
        <w:rPr>
          <w:sz w:val="24"/>
        </w:rPr>
        <w:t>Sposobu wykonywania przedmiotu umowy wraz ze skutkami wprowadzenia takiej zmiany przy czym zmiana spowodowana może być okolicznościami zaistniałymi w trakcie realizacji przedmiotu umowy</w:t>
      </w:r>
    </w:p>
    <w:p w14:paraId="40F57EC3" w14:textId="77777777" w:rsidR="00BC16C5" w:rsidRDefault="00484098">
      <w:pPr>
        <w:pStyle w:val="Akapitzlist"/>
        <w:numPr>
          <w:ilvl w:val="0"/>
          <w:numId w:val="4"/>
        </w:numPr>
        <w:tabs>
          <w:tab w:val="left" w:pos="376"/>
        </w:tabs>
        <w:spacing w:line="276" w:lineRule="auto"/>
        <w:ind w:right="176" w:firstLine="0"/>
        <w:rPr>
          <w:sz w:val="24"/>
        </w:rPr>
      </w:pPr>
      <w:r>
        <w:rPr>
          <w:sz w:val="24"/>
        </w:rPr>
        <w:t xml:space="preserve">Siły wyższej uniemożliwiającej wykonanie przedmiotu </w:t>
      </w:r>
      <w:r>
        <w:rPr>
          <w:spacing w:val="-3"/>
          <w:sz w:val="24"/>
        </w:rPr>
        <w:t xml:space="preserve">umowy. </w:t>
      </w:r>
      <w:r>
        <w:rPr>
          <w:sz w:val="24"/>
        </w:rPr>
        <w:t>Za siłę wyższą uważa się zdarzenia</w:t>
      </w:r>
      <w:r>
        <w:rPr>
          <w:spacing w:val="-6"/>
          <w:sz w:val="24"/>
        </w:rPr>
        <w:t xml:space="preserve"> </w:t>
      </w:r>
      <w:r>
        <w:rPr>
          <w:sz w:val="24"/>
        </w:rPr>
        <w:t>takie</w:t>
      </w:r>
      <w:r>
        <w:rPr>
          <w:spacing w:val="-4"/>
          <w:sz w:val="24"/>
        </w:rPr>
        <w:t xml:space="preserve"> </w:t>
      </w:r>
      <w:r>
        <w:rPr>
          <w:sz w:val="24"/>
        </w:rPr>
        <w:t>jak</w:t>
      </w:r>
      <w:r>
        <w:rPr>
          <w:spacing w:val="-5"/>
          <w:sz w:val="24"/>
        </w:rPr>
        <w:t xml:space="preserve"> </w:t>
      </w:r>
      <w:r>
        <w:rPr>
          <w:sz w:val="24"/>
        </w:rPr>
        <w:t>wojna,</w:t>
      </w:r>
      <w:r>
        <w:rPr>
          <w:spacing w:val="-5"/>
          <w:sz w:val="24"/>
        </w:rPr>
        <w:t xml:space="preserve"> </w:t>
      </w:r>
      <w:r>
        <w:rPr>
          <w:sz w:val="24"/>
        </w:rPr>
        <w:t>atak</w:t>
      </w:r>
      <w:r>
        <w:rPr>
          <w:spacing w:val="-5"/>
          <w:sz w:val="24"/>
        </w:rPr>
        <w:t xml:space="preserve"> </w:t>
      </w:r>
      <w:r>
        <w:rPr>
          <w:sz w:val="24"/>
        </w:rPr>
        <w:t>terrorystyczny,</w:t>
      </w:r>
      <w:r>
        <w:rPr>
          <w:spacing w:val="-5"/>
          <w:sz w:val="24"/>
        </w:rPr>
        <w:t xml:space="preserve"> </w:t>
      </w:r>
      <w:r>
        <w:rPr>
          <w:sz w:val="24"/>
        </w:rPr>
        <w:t>katastrofa,</w:t>
      </w:r>
      <w:r>
        <w:rPr>
          <w:spacing w:val="-4"/>
          <w:sz w:val="24"/>
        </w:rPr>
        <w:t xml:space="preserve"> </w:t>
      </w:r>
      <w:r>
        <w:rPr>
          <w:sz w:val="24"/>
        </w:rPr>
        <w:t>stan</w:t>
      </w:r>
      <w:r>
        <w:rPr>
          <w:spacing w:val="-5"/>
          <w:sz w:val="24"/>
        </w:rPr>
        <w:t xml:space="preserve"> </w:t>
      </w:r>
      <w:r>
        <w:rPr>
          <w:sz w:val="24"/>
        </w:rPr>
        <w:t>klęski</w:t>
      </w:r>
      <w:r>
        <w:rPr>
          <w:spacing w:val="-6"/>
          <w:sz w:val="24"/>
        </w:rPr>
        <w:t xml:space="preserve"> </w:t>
      </w:r>
      <w:r>
        <w:rPr>
          <w:sz w:val="24"/>
        </w:rPr>
        <w:t>żywiołowej,</w:t>
      </w:r>
      <w:r>
        <w:rPr>
          <w:spacing w:val="-5"/>
          <w:sz w:val="24"/>
        </w:rPr>
        <w:t xml:space="preserve"> </w:t>
      </w:r>
      <w:r>
        <w:rPr>
          <w:sz w:val="24"/>
        </w:rPr>
        <w:t>zamieszki,</w:t>
      </w:r>
      <w:r>
        <w:rPr>
          <w:spacing w:val="-4"/>
          <w:sz w:val="24"/>
        </w:rPr>
        <w:t xml:space="preserve"> </w:t>
      </w:r>
      <w:r>
        <w:rPr>
          <w:sz w:val="24"/>
        </w:rPr>
        <w:t>strajk, pożar, na które strony nie mają</w:t>
      </w:r>
      <w:r>
        <w:rPr>
          <w:spacing w:val="-2"/>
          <w:sz w:val="24"/>
        </w:rPr>
        <w:t xml:space="preserve"> </w:t>
      </w:r>
      <w:r>
        <w:rPr>
          <w:sz w:val="24"/>
        </w:rPr>
        <w:t>wpływu</w:t>
      </w:r>
    </w:p>
    <w:p w14:paraId="250CD72F" w14:textId="77777777" w:rsidR="00BC16C5" w:rsidRDefault="00484098">
      <w:pPr>
        <w:pStyle w:val="Akapitzlist"/>
        <w:numPr>
          <w:ilvl w:val="0"/>
          <w:numId w:val="4"/>
        </w:numPr>
        <w:tabs>
          <w:tab w:val="left" w:pos="362"/>
        </w:tabs>
        <w:ind w:firstLine="0"/>
        <w:rPr>
          <w:sz w:val="24"/>
        </w:rPr>
      </w:pPr>
      <w:r>
        <w:rPr>
          <w:sz w:val="24"/>
        </w:rPr>
        <w:t>Oznaczenie danych dotyczących Zamawiającego i/lub wykonawcy</w:t>
      </w:r>
    </w:p>
    <w:p w14:paraId="78A7DF77" w14:textId="77777777" w:rsidR="00BC16C5" w:rsidRDefault="00484098">
      <w:pPr>
        <w:pStyle w:val="Akapitzlist"/>
        <w:numPr>
          <w:ilvl w:val="0"/>
          <w:numId w:val="4"/>
        </w:numPr>
        <w:tabs>
          <w:tab w:val="left" w:pos="376"/>
        </w:tabs>
        <w:spacing w:before="37"/>
        <w:ind w:left="375" w:hanging="259"/>
        <w:rPr>
          <w:sz w:val="24"/>
        </w:rPr>
      </w:pPr>
      <w:r>
        <w:rPr>
          <w:sz w:val="24"/>
        </w:rPr>
        <w:t>Zmiany osoby lub osób uprawnionych do</w:t>
      </w:r>
      <w:r>
        <w:rPr>
          <w:spacing w:val="-1"/>
          <w:sz w:val="24"/>
        </w:rPr>
        <w:t xml:space="preserve"> </w:t>
      </w:r>
      <w:r>
        <w:rPr>
          <w:sz w:val="24"/>
        </w:rPr>
        <w:t>kontaktów</w:t>
      </w:r>
    </w:p>
    <w:p w14:paraId="5B34DDAD" w14:textId="77777777" w:rsidR="00BC16C5" w:rsidRDefault="00484098">
      <w:pPr>
        <w:pStyle w:val="Tekstpodstawowy"/>
        <w:spacing w:before="42" w:line="276" w:lineRule="auto"/>
        <w:ind w:left="115" w:right="120"/>
      </w:pPr>
      <w:r>
        <w:t>Wprowadzenie zmiany postanowień umowy wymaga aneksu sporządzonego w formie pisemnej pod rygorem nieważności. W przypadkach wymagających uzyskania zgody Instytucji</w:t>
      </w:r>
      <w:r>
        <w:rPr>
          <w:spacing w:val="-32"/>
        </w:rPr>
        <w:t xml:space="preserve"> </w:t>
      </w:r>
      <w:r>
        <w:t>Zarządzającej wprowadzenie zmian możliwe jest po uzyskaniu</w:t>
      </w:r>
      <w:r>
        <w:rPr>
          <w:spacing w:val="-1"/>
        </w:rPr>
        <w:t xml:space="preserve"> </w:t>
      </w:r>
      <w:r>
        <w:rPr>
          <w:spacing w:val="-3"/>
        </w:rPr>
        <w:t>zgody.</w:t>
      </w:r>
    </w:p>
    <w:p w14:paraId="16292305" w14:textId="77777777" w:rsidR="00BC16C5" w:rsidRDefault="00484098">
      <w:pPr>
        <w:pStyle w:val="Nagwek1"/>
        <w:numPr>
          <w:ilvl w:val="0"/>
          <w:numId w:val="7"/>
        </w:numPr>
        <w:tabs>
          <w:tab w:val="left" w:pos="688"/>
        </w:tabs>
        <w:spacing w:before="138"/>
        <w:ind w:left="687" w:hanging="571"/>
      </w:pPr>
      <w:r>
        <w:t>Informacja o możliwości składania ofert</w:t>
      </w:r>
      <w:r>
        <w:rPr>
          <w:spacing w:val="-2"/>
        </w:rPr>
        <w:t xml:space="preserve"> </w:t>
      </w:r>
      <w:r>
        <w:t>częściowych:</w:t>
      </w:r>
    </w:p>
    <w:p w14:paraId="4331433E" w14:textId="77777777" w:rsidR="00BC16C5" w:rsidRDefault="00484098">
      <w:pPr>
        <w:pStyle w:val="Tekstpodstawowy"/>
        <w:spacing w:before="182"/>
        <w:ind w:left="115"/>
      </w:pPr>
      <w:r>
        <w:t>Zamawiający nie przewiduje złożenia ofert częściowych.</w:t>
      </w:r>
    </w:p>
    <w:p w14:paraId="53ED85DA" w14:textId="77777777" w:rsidR="00BC16C5" w:rsidRDefault="00484098">
      <w:pPr>
        <w:pStyle w:val="Nagwek1"/>
        <w:numPr>
          <w:ilvl w:val="0"/>
          <w:numId w:val="7"/>
        </w:numPr>
        <w:tabs>
          <w:tab w:val="left" w:pos="502"/>
        </w:tabs>
        <w:spacing w:before="180" w:line="276" w:lineRule="auto"/>
        <w:ind w:right="287" w:firstLine="0"/>
      </w:pPr>
      <w:r>
        <w:t>Opis sposobu przedstawiania ofert wariantowych oraz minimalne warunki, jakim</w:t>
      </w:r>
      <w:r>
        <w:rPr>
          <w:spacing w:val="-27"/>
        </w:rPr>
        <w:t xml:space="preserve"> </w:t>
      </w:r>
      <w:r>
        <w:t xml:space="preserve">muszą odpowiadać oferty wariantowe wraz z wybranymi kryteriami </w:t>
      </w:r>
      <w:r>
        <w:rPr>
          <w:spacing w:val="-3"/>
        </w:rPr>
        <w:t xml:space="preserve">oceny, </w:t>
      </w:r>
      <w:r>
        <w:t>jeżeli zamawiający wymaga lub dopuszcza ich składanie:</w:t>
      </w:r>
    </w:p>
    <w:p w14:paraId="5A34DE5A" w14:textId="77777777" w:rsidR="00BC16C5" w:rsidRDefault="00484098">
      <w:pPr>
        <w:pStyle w:val="Tekstpodstawowy"/>
        <w:spacing w:before="140"/>
        <w:ind w:left="115"/>
      </w:pPr>
      <w:r>
        <w:t>Zamawiający nie przewiduje możliwości złożenia ofert wariantowych.</w:t>
      </w:r>
    </w:p>
    <w:p w14:paraId="3942FA96" w14:textId="77777777" w:rsidR="00BC16C5" w:rsidRDefault="00484098">
      <w:pPr>
        <w:pStyle w:val="Nagwek1"/>
        <w:numPr>
          <w:ilvl w:val="0"/>
          <w:numId w:val="7"/>
        </w:numPr>
        <w:tabs>
          <w:tab w:val="left" w:pos="409"/>
        </w:tabs>
        <w:spacing w:before="180"/>
        <w:ind w:left="408" w:hanging="292"/>
      </w:pPr>
      <w:r>
        <w:t>Informacja na temat wymagań dla oferentów nieprowadzących działalności</w:t>
      </w:r>
      <w:r>
        <w:rPr>
          <w:spacing w:val="-25"/>
        </w:rPr>
        <w:t xml:space="preserve"> </w:t>
      </w:r>
      <w:r>
        <w:t>gospodarczej:</w:t>
      </w:r>
    </w:p>
    <w:p w14:paraId="599428CD" w14:textId="77777777" w:rsidR="00BC16C5" w:rsidRDefault="00BC16C5">
      <w:pPr>
        <w:sectPr w:rsidR="00BC16C5">
          <w:pgSz w:w="11910" w:h="16840"/>
          <w:pgMar w:top="1040" w:right="1020" w:bottom="280" w:left="1020" w:header="708" w:footer="708" w:gutter="0"/>
          <w:cols w:space="708"/>
        </w:sectPr>
      </w:pPr>
    </w:p>
    <w:p w14:paraId="23EE3849" w14:textId="77777777" w:rsidR="00BC16C5" w:rsidRDefault="00484098">
      <w:pPr>
        <w:pStyle w:val="Tekstpodstawowy"/>
        <w:spacing w:before="78" w:line="276" w:lineRule="auto"/>
        <w:ind w:left="115" w:right="245"/>
      </w:pPr>
      <w:r>
        <w:lastRenderedPageBreak/>
        <w:t>Oferent zobowiązany jest do złożenia oświadczenia, iż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04F20D02" w14:textId="77777777" w:rsidR="00BC16C5" w:rsidRDefault="00484098">
      <w:pPr>
        <w:pStyle w:val="Nagwek1"/>
        <w:numPr>
          <w:ilvl w:val="0"/>
          <w:numId w:val="7"/>
        </w:numPr>
        <w:tabs>
          <w:tab w:val="left" w:pos="502"/>
        </w:tabs>
        <w:spacing w:before="138"/>
        <w:ind w:left="501" w:hanging="385"/>
      </w:pPr>
      <w:r>
        <w:t>Dodatkowe informacje i wymagania</w:t>
      </w:r>
      <w:r>
        <w:rPr>
          <w:spacing w:val="-4"/>
        </w:rPr>
        <w:t xml:space="preserve"> </w:t>
      </w:r>
      <w:r>
        <w:t>zamawiającego:</w:t>
      </w:r>
    </w:p>
    <w:p w14:paraId="54E9B9F3" w14:textId="77777777" w:rsidR="00BC16C5" w:rsidRDefault="00484098">
      <w:pPr>
        <w:pStyle w:val="Akapitzlist"/>
        <w:numPr>
          <w:ilvl w:val="0"/>
          <w:numId w:val="3"/>
        </w:numPr>
        <w:tabs>
          <w:tab w:val="left" w:pos="356"/>
        </w:tabs>
        <w:spacing w:before="182"/>
        <w:ind w:firstLine="0"/>
        <w:rPr>
          <w:sz w:val="24"/>
        </w:rPr>
      </w:pPr>
      <w:r>
        <w:rPr>
          <w:sz w:val="24"/>
        </w:rPr>
        <w:t>Po rozstrzygnięciu postępowania jego wyniki zostaną upublicznione.</w:t>
      </w:r>
    </w:p>
    <w:p w14:paraId="258F9045" w14:textId="77777777" w:rsidR="00BC16C5" w:rsidRDefault="00484098">
      <w:pPr>
        <w:pStyle w:val="Akapitzlist"/>
        <w:numPr>
          <w:ilvl w:val="0"/>
          <w:numId w:val="3"/>
        </w:numPr>
        <w:tabs>
          <w:tab w:val="left" w:pos="356"/>
        </w:tabs>
        <w:spacing w:before="40" w:line="276" w:lineRule="auto"/>
        <w:ind w:right="703" w:firstLine="0"/>
        <w:rPr>
          <w:sz w:val="24"/>
        </w:rPr>
      </w:pPr>
      <w:r>
        <w:rPr>
          <w:sz w:val="24"/>
        </w:rPr>
        <w:t>Po dokonaniu wyboru oferty Zamawiający poinformuje Oferenta, którego ofertę wybrano o terminie podpisania umowy/złożenia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zamówienia.</w:t>
      </w:r>
    </w:p>
    <w:p w14:paraId="0F9E7D9D" w14:textId="77777777" w:rsidR="00BC16C5" w:rsidRDefault="00484098">
      <w:pPr>
        <w:pStyle w:val="Akapitzlist"/>
        <w:numPr>
          <w:ilvl w:val="0"/>
          <w:numId w:val="3"/>
        </w:numPr>
        <w:tabs>
          <w:tab w:val="left" w:pos="356"/>
        </w:tabs>
        <w:spacing w:line="276" w:lineRule="auto"/>
        <w:ind w:right="649" w:firstLine="0"/>
        <w:rPr>
          <w:sz w:val="24"/>
        </w:rPr>
      </w:pPr>
      <w:r>
        <w:rPr>
          <w:sz w:val="24"/>
        </w:rPr>
        <w:t xml:space="preserve">Jeżeli Oferent, którego oferta została wybrana, uchyli się od zawarcia </w:t>
      </w:r>
      <w:r>
        <w:rPr>
          <w:spacing w:val="-3"/>
          <w:sz w:val="24"/>
        </w:rPr>
        <w:t xml:space="preserve">umowy, </w:t>
      </w:r>
      <w:r>
        <w:rPr>
          <w:sz w:val="24"/>
        </w:rPr>
        <w:t>Zamawiający może wybrać ofertę najkorzystniejszą spośród pozostałych ofert, bez przeprowadzania ich ponownej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oceny.</w:t>
      </w:r>
    </w:p>
    <w:p w14:paraId="4E459BA5" w14:textId="77777777" w:rsidR="00BC16C5" w:rsidRDefault="00484098">
      <w:pPr>
        <w:pStyle w:val="Akapitzlist"/>
        <w:numPr>
          <w:ilvl w:val="0"/>
          <w:numId w:val="3"/>
        </w:numPr>
        <w:tabs>
          <w:tab w:val="left" w:pos="356"/>
        </w:tabs>
        <w:spacing w:line="276" w:lineRule="auto"/>
        <w:ind w:right="1085" w:firstLine="0"/>
        <w:rPr>
          <w:sz w:val="24"/>
        </w:rPr>
      </w:pPr>
      <w:r>
        <w:rPr>
          <w:sz w:val="24"/>
        </w:rPr>
        <w:t>Zamawiający może odstąpić lub unieważnić postępowanie w każdej chwili bez podania przyczyny.</w:t>
      </w:r>
    </w:p>
    <w:p w14:paraId="5F70D7D7" w14:textId="79826296" w:rsidR="00BC16C5" w:rsidRDefault="00484098">
      <w:pPr>
        <w:pStyle w:val="Nagwek1"/>
        <w:numPr>
          <w:ilvl w:val="0"/>
          <w:numId w:val="7"/>
        </w:numPr>
        <w:tabs>
          <w:tab w:val="left" w:pos="596"/>
        </w:tabs>
        <w:spacing w:before="139" w:line="396" w:lineRule="auto"/>
        <w:ind w:right="5144" w:firstLine="0"/>
        <w:rPr>
          <w:b w:val="0"/>
        </w:rPr>
      </w:pPr>
      <w:r>
        <w:t xml:space="preserve">Dane do kontaktu w sprawie ogłoszenia: Imię i nazwisko: </w:t>
      </w:r>
      <w:r w:rsidR="00567384">
        <w:rPr>
          <w:b w:val="0"/>
        </w:rPr>
        <w:t>Adam Kamiński</w:t>
      </w:r>
    </w:p>
    <w:p w14:paraId="07153737" w14:textId="7424256A" w:rsidR="00BC16C5" w:rsidRPr="00567384" w:rsidRDefault="00484098">
      <w:pPr>
        <w:spacing w:before="3"/>
        <w:ind w:left="115"/>
        <w:rPr>
          <w:sz w:val="24"/>
          <w:lang w:val="en-US"/>
        </w:rPr>
      </w:pPr>
      <w:r w:rsidRPr="00567384">
        <w:rPr>
          <w:b/>
          <w:sz w:val="24"/>
          <w:lang w:val="en-US"/>
        </w:rPr>
        <w:t xml:space="preserve">Email: </w:t>
      </w:r>
      <w:r w:rsidR="00567384">
        <w:rPr>
          <w:sz w:val="24"/>
          <w:lang w:val="en-US"/>
        </w:rPr>
        <w:t>adam.kaminski@incepton.pl</w:t>
      </w:r>
    </w:p>
    <w:p w14:paraId="2C01181B" w14:textId="05F8A6E5" w:rsidR="00BC16C5" w:rsidRPr="009E36EE" w:rsidRDefault="00484098" w:rsidP="00567384">
      <w:pPr>
        <w:spacing w:before="180"/>
        <w:ind w:left="115"/>
        <w:rPr>
          <w:lang w:val="en-US"/>
        </w:rPr>
      </w:pPr>
      <w:r w:rsidRPr="009E36EE">
        <w:rPr>
          <w:b/>
          <w:sz w:val="24"/>
          <w:lang w:val="en-US"/>
        </w:rPr>
        <w:t xml:space="preserve">Telefon: </w:t>
      </w:r>
      <w:r w:rsidR="00567384" w:rsidRPr="009E36EE">
        <w:rPr>
          <w:sz w:val="24"/>
          <w:lang w:val="en-US"/>
        </w:rPr>
        <w:t>503077482</w:t>
      </w:r>
    </w:p>
    <w:p w14:paraId="41069FD2" w14:textId="77777777" w:rsidR="00BC16C5" w:rsidRPr="009E36EE" w:rsidRDefault="00BC16C5">
      <w:pPr>
        <w:rPr>
          <w:lang w:val="en-US"/>
        </w:rPr>
        <w:sectPr w:rsidR="00BC16C5" w:rsidRPr="009E36EE">
          <w:pgSz w:w="11910" w:h="16840"/>
          <w:pgMar w:top="1040" w:right="1020" w:bottom="280" w:left="1020" w:header="708" w:footer="708" w:gutter="0"/>
          <w:cols w:space="708"/>
        </w:sectPr>
      </w:pPr>
    </w:p>
    <w:p w14:paraId="362E173A" w14:textId="24332E3B" w:rsidR="00BC16C5" w:rsidRDefault="00484098">
      <w:pPr>
        <w:pStyle w:val="Nagwek1"/>
        <w:spacing w:before="78"/>
        <w:ind w:left="115"/>
      </w:pPr>
      <w:r>
        <w:lastRenderedPageBreak/>
        <w:t>ZAŁĄCZNIK NR 1 DO ZAPYTANIA OFERTOWEG</w:t>
      </w:r>
      <w:r w:rsidR="00567384">
        <w:t>O</w:t>
      </w:r>
    </w:p>
    <w:p w14:paraId="213DE10B" w14:textId="77777777" w:rsidR="00BC16C5" w:rsidRDefault="00BC16C5">
      <w:pPr>
        <w:pStyle w:val="Tekstpodstawowy"/>
        <w:rPr>
          <w:b/>
          <w:sz w:val="26"/>
        </w:rPr>
      </w:pPr>
    </w:p>
    <w:p w14:paraId="5DEF15B9" w14:textId="77777777" w:rsidR="00BC16C5" w:rsidRDefault="00484098">
      <w:pPr>
        <w:ind w:left="2948"/>
        <w:rPr>
          <w:b/>
          <w:sz w:val="26"/>
        </w:rPr>
      </w:pPr>
      <w:r>
        <w:rPr>
          <w:b/>
          <w:sz w:val="26"/>
        </w:rPr>
        <w:t>FORMULARZ OFERTY</w:t>
      </w:r>
    </w:p>
    <w:p w14:paraId="382132EC" w14:textId="77777777" w:rsidR="00BC16C5" w:rsidRDefault="00BC16C5">
      <w:pPr>
        <w:pStyle w:val="Tekstpodstawowy"/>
        <w:rPr>
          <w:b/>
          <w:sz w:val="26"/>
        </w:rPr>
      </w:pPr>
    </w:p>
    <w:p w14:paraId="6CAB63F8" w14:textId="77777777" w:rsidR="00BC16C5" w:rsidRDefault="00484098">
      <w:pPr>
        <w:spacing w:line="299" w:lineRule="exact"/>
        <w:ind w:left="115"/>
        <w:rPr>
          <w:sz w:val="26"/>
        </w:rPr>
      </w:pPr>
      <w:r>
        <w:rPr>
          <w:sz w:val="26"/>
        </w:rPr>
        <w:t>……………………………..</w:t>
      </w:r>
    </w:p>
    <w:p w14:paraId="062711F1" w14:textId="77777777" w:rsidR="00BC16C5" w:rsidRDefault="00484098">
      <w:pPr>
        <w:ind w:left="115"/>
        <w:rPr>
          <w:sz w:val="18"/>
        </w:rPr>
      </w:pPr>
      <w:r>
        <w:rPr>
          <w:sz w:val="18"/>
        </w:rPr>
        <w:t>Miejscowość, data</w:t>
      </w:r>
    </w:p>
    <w:p w14:paraId="23E7ECF2" w14:textId="77777777" w:rsidR="00BC16C5" w:rsidRDefault="00BC16C5">
      <w:pPr>
        <w:pStyle w:val="Tekstpodstawowy"/>
        <w:spacing w:before="1"/>
      </w:pPr>
    </w:p>
    <w:p w14:paraId="1379C1B4" w14:textId="77777777" w:rsidR="00BC16C5" w:rsidRDefault="00484098">
      <w:pPr>
        <w:pStyle w:val="Nagwek1"/>
        <w:numPr>
          <w:ilvl w:val="1"/>
          <w:numId w:val="7"/>
        </w:numPr>
        <w:tabs>
          <w:tab w:val="left" w:pos="836"/>
        </w:tabs>
      </w:pPr>
      <w:r>
        <w:t>Nazwa i adres oferenta oraz dane rejestrowe, w tym</w:t>
      </w:r>
      <w:r>
        <w:rPr>
          <w:spacing w:val="-7"/>
        </w:rPr>
        <w:t xml:space="preserve"> </w:t>
      </w:r>
      <w:r>
        <w:t>NIP:</w:t>
      </w:r>
    </w:p>
    <w:p w14:paraId="4108DC4D" w14:textId="77777777" w:rsidR="00BC16C5" w:rsidRDefault="00BC16C5">
      <w:pPr>
        <w:pStyle w:val="Tekstpodstawowy"/>
        <w:rPr>
          <w:b/>
        </w:rPr>
      </w:pPr>
    </w:p>
    <w:p w14:paraId="0BF83B82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4D0FB348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6E5DAED0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1B0863B7" w14:textId="77777777" w:rsidR="00BC16C5" w:rsidRDefault="00BC16C5">
      <w:pPr>
        <w:pStyle w:val="Tekstpodstawowy"/>
      </w:pPr>
    </w:p>
    <w:p w14:paraId="2BE62A97" w14:textId="77777777" w:rsidR="00BC16C5" w:rsidRDefault="00484098">
      <w:pPr>
        <w:pStyle w:val="Nagwek1"/>
        <w:numPr>
          <w:ilvl w:val="1"/>
          <w:numId w:val="7"/>
        </w:numPr>
        <w:tabs>
          <w:tab w:val="left" w:pos="836"/>
        </w:tabs>
      </w:pPr>
      <w:r>
        <w:t>Imię i nazwisko oraz telefon i e-mail osoby wyznaczonej do</w:t>
      </w:r>
      <w:r>
        <w:rPr>
          <w:spacing w:val="-8"/>
        </w:rPr>
        <w:t xml:space="preserve"> </w:t>
      </w:r>
      <w:r>
        <w:t>kontaktów:</w:t>
      </w:r>
    </w:p>
    <w:p w14:paraId="37FCA4CB" w14:textId="77777777" w:rsidR="00BC16C5" w:rsidRDefault="00BC16C5">
      <w:pPr>
        <w:pStyle w:val="Tekstpodstawowy"/>
        <w:rPr>
          <w:b/>
        </w:rPr>
      </w:pPr>
    </w:p>
    <w:p w14:paraId="724AD397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3BA42B83" w14:textId="77777777" w:rsidR="00BC16C5" w:rsidRDefault="00484098">
      <w:pPr>
        <w:pStyle w:val="Tekstpodstawowy"/>
        <w:ind w:left="115"/>
      </w:pPr>
      <w:r>
        <w:t>…………………………………</w:t>
      </w:r>
    </w:p>
    <w:p w14:paraId="24260A8C" w14:textId="77777777" w:rsidR="00BC16C5" w:rsidRDefault="00BC16C5">
      <w:pPr>
        <w:pStyle w:val="Tekstpodstawowy"/>
      </w:pPr>
    </w:p>
    <w:p w14:paraId="626F5B0C" w14:textId="77777777" w:rsidR="00BC16C5" w:rsidRDefault="00484098">
      <w:pPr>
        <w:pStyle w:val="Nagwek1"/>
        <w:numPr>
          <w:ilvl w:val="1"/>
          <w:numId w:val="7"/>
        </w:numPr>
        <w:tabs>
          <w:tab w:val="left" w:pos="836"/>
        </w:tabs>
      </w:pPr>
      <w:r>
        <w:rPr>
          <w:spacing w:val="-3"/>
        </w:rPr>
        <w:t>Wartość</w:t>
      </w:r>
      <w:r>
        <w:rPr>
          <w:spacing w:val="2"/>
        </w:rPr>
        <w:t xml:space="preserve"> </w:t>
      </w:r>
      <w:r>
        <w:t>oferty:</w:t>
      </w:r>
    </w:p>
    <w:p w14:paraId="6504D26B" w14:textId="77777777" w:rsidR="00BC16C5" w:rsidRDefault="00BC16C5">
      <w:pPr>
        <w:pStyle w:val="Tekstpodstawowy"/>
        <w:rPr>
          <w:b/>
        </w:rPr>
      </w:pPr>
    </w:p>
    <w:p w14:paraId="050944C4" w14:textId="77777777" w:rsidR="00BC16C5" w:rsidRPr="00567384" w:rsidRDefault="00484098">
      <w:pPr>
        <w:pStyle w:val="Tekstpodstawowy"/>
        <w:tabs>
          <w:tab w:val="left" w:pos="3371"/>
          <w:tab w:val="left" w:pos="3466"/>
          <w:tab w:val="left" w:pos="3643"/>
        </w:tabs>
        <w:ind w:left="1534" w:right="579"/>
        <w:rPr>
          <w:lang w:val="en-US"/>
        </w:rPr>
      </w:pPr>
      <w:r w:rsidRPr="00567384">
        <w:rPr>
          <w:lang w:val="en-US"/>
        </w:rPr>
        <w:t>Cena</w:t>
      </w:r>
      <w:r w:rsidRPr="00567384">
        <w:rPr>
          <w:spacing w:val="-2"/>
          <w:lang w:val="en-US"/>
        </w:rPr>
        <w:t xml:space="preserve"> </w:t>
      </w:r>
      <w:r w:rsidRPr="00567384">
        <w:rPr>
          <w:lang w:val="en-US"/>
        </w:rPr>
        <w:t>netto</w:t>
      </w:r>
      <w:r w:rsidRPr="00567384">
        <w:rPr>
          <w:lang w:val="en-US"/>
        </w:rPr>
        <w:tab/>
      </w:r>
      <w:r w:rsidRPr="00567384">
        <w:rPr>
          <w:lang w:val="en-US"/>
        </w:rPr>
        <w:tab/>
        <w:t xml:space="preserve">…………………………………………………………….. </w:t>
      </w:r>
      <w:r w:rsidRPr="00567384">
        <w:rPr>
          <w:spacing w:val="-20"/>
          <w:lang w:val="en-US"/>
        </w:rPr>
        <w:t>VAT</w:t>
      </w:r>
      <w:r w:rsidRPr="00567384">
        <w:rPr>
          <w:spacing w:val="-20"/>
          <w:lang w:val="en-US"/>
        </w:rPr>
        <w:tab/>
      </w:r>
      <w:r w:rsidRPr="00567384">
        <w:rPr>
          <w:spacing w:val="-20"/>
          <w:lang w:val="en-US"/>
        </w:rPr>
        <w:tab/>
      </w:r>
      <w:r w:rsidRPr="00567384">
        <w:rPr>
          <w:spacing w:val="-20"/>
          <w:lang w:val="en-US"/>
        </w:rPr>
        <w:tab/>
      </w:r>
      <w:r w:rsidRPr="00567384">
        <w:rPr>
          <w:lang w:val="en-US"/>
        </w:rPr>
        <w:t>…………………………………………………………….. Cena</w:t>
      </w:r>
      <w:r w:rsidRPr="00567384">
        <w:rPr>
          <w:spacing w:val="-3"/>
          <w:lang w:val="en-US"/>
        </w:rPr>
        <w:t xml:space="preserve"> </w:t>
      </w:r>
      <w:r w:rsidRPr="00567384">
        <w:rPr>
          <w:lang w:val="en-US"/>
        </w:rPr>
        <w:t>brutto</w:t>
      </w:r>
      <w:r w:rsidRPr="00567384">
        <w:rPr>
          <w:lang w:val="en-US"/>
        </w:rPr>
        <w:tab/>
        <w:t>…………………………………………………………….</w:t>
      </w:r>
    </w:p>
    <w:p w14:paraId="4F9FCA46" w14:textId="77777777" w:rsidR="00BC16C5" w:rsidRDefault="00484098">
      <w:pPr>
        <w:pStyle w:val="Akapitzlist"/>
        <w:numPr>
          <w:ilvl w:val="1"/>
          <w:numId w:val="7"/>
        </w:numPr>
        <w:tabs>
          <w:tab w:val="left" w:pos="836"/>
        </w:tabs>
        <w:rPr>
          <w:sz w:val="24"/>
        </w:rPr>
      </w:pPr>
      <w:r>
        <w:rPr>
          <w:b/>
          <w:spacing w:val="-5"/>
          <w:sz w:val="24"/>
        </w:rPr>
        <w:t xml:space="preserve">Termin </w:t>
      </w:r>
      <w:r>
        <w:rPr>
          <w:b/>
          <w:sz w:val="24"/>
        </w:rPr>
        <w:t xml:space="preserve">realizacji zamówienia </w:t>
      </w:r>
      <w:r>
        <w:rPr>
          <w:sz w:val="24"/>
        </w:rPr>
        <w:t>(liczony w dniach</w:t>
      </w:r>
      <w:r>
        <w:rPr>
          <w:spacing w:val="3"/>
          <w:sz w:val="24"/>
        </w:rPr>
        <w:t xml:space="preserve"> </w:t>
      </w:r>
      <w:r>
        <w:rPr>
          <w:sz w:val="24"/>
        </w:rPr>
        <w:t>kalendarzowych)</w:t>
      </w:r>
    </w:p>
    <w:p w14:paraId="401FCCAD" w14:textId="77777777" w:rsidR="00BC16C5" w:rsidRDefault="00484098">
      <w:pPr>
        <w:pStyle w:val="Tekstpodstawowy"/>
        <w:ind w:left="836"/>
      </w:pPr>
      <w:r>
        <w:t>…………….........................</w:t>
      </w:r>
    </w:p>
    <w:p w14:paraId="1EFBDC3F" w14:textId="77777777" w:rsidR="00BC16C5" w:rsidRDefault="00484098">
      <w:pPr>
        <w:pStyle w:val="Nagwek1"/>
        <w:numPr>
          <w:ilvl w:val="1"/>
          <w:numId w:val="7"/>
        </w:numPr>
        <w:tabs>
          <w:tab w:val="left" w:pos="836"/>
        </w:tabs>
      </w:pPr>
      <w:r>
        <w:rPr>
          <w:spacing w:val="-3"/>
        </w:rPr>
        <w:t xml:space="preserve">Ważność </w:t>
      </w:r>
      <w:r>
        <w:t>oferty: Oferta ważna 90</w:t>
      </w:r>
      <w:r>
        <w:rPr>
          <w:spacing w:val="1"/>
        </w:rPr>
        <w:t xml:space="preserve"> </w:t>
      </w:r>
      <w:r>
        <w:t>dni.</w:t>
      </w:r>
    </w:p>
    <w:p w14:paraId="3F3D16BB" w14:textId="77777777" w:rsidR="00BC16C5" w:rsidRDefault="00BC16C5">
      <w:pPr>
        <w:pStyle w:val="Tekstpodstawowy"/>
        <w:rPr>
          <w:b/>
        </w:rPr>
      </w:pPr>
    </w:p>
    <w:p w14:paraId="259DE677" w14:textId="77777777" w:rsidR="00BC16C5" w:rsidRDefault="00484098">
      <w:pPr>
        <w:ind w:left="115"/>
        <w:rPr>
          <w:b/>
          <w:sz w:val="24"/>
        </w:rPr>
      </w:pPr>
      <w:r>
        <w:rPr>
          <w:b/>
          <w:sz w:val="24"/>
        </w:rPr>
        <w:t>Oświadczenia:</w:t>
      </w:r>
    </w:p>
    <w:p w14:paraId="359F379A" w14:textId="77777777" w:rsidR="00BC16C5" w:rsidRDefault="00484098">
      <w:pPr>
        <w:pStyle w:val="Akapitzlist"/>
        <w:numPr>
          <w:ilvl w:val="0"/>
          <w:numId w:val="2"/>
        </w:numPr>
        <w:tabs>
          <w:tab w:val="left" w:pos="684"/>
        </w:tabs>
        <w:ind w:right="120"/>
        <w:jc w:val="both"/>
        <w:rPr>
          <w:sz w:val="24"/>
        </w:rPr>
      </w:pPr>
      <w:r>
        <w:rPr>
          <w:sz w:val="24"/>
        </w:rPr>
        <w:t>Oświadczam, iż zapoznałem się z treścią zapytania ofertowego nr 91/2019 i nie wnoszę żadnych zastrzeżeń oraz uzyskałem niezbędne informacje do przygotowania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oferty.</w:t>
      </w:r>
    </w:p>
    <w:p w14:paraId="3824D6A7" w14:textId="77777777" w:rsidR="00BC16C5" w:rsidRDefault="00484098">
      <w:pPr>
        <w:pStyle w:val="Akapitzlist"/>
        <w:numPr>
          <w:ilvl w:val="0"/>
          <w:numId w:val="2"/>
        </w:numPr>
        <w:tabs>
          <w:tab w:val="left" w:pos="684"/>
        </w:tabs>
        <w:spacing w:before="18"/>
        <w:ind w:right="112"/>
        <w:jc w:val="both"/>
        <w:rPr>
          <w:sz w:val="24"/>
        </w:rPr>
      </w:pPr>
      <w:r>
        <w:rPr>
          <w:sz w:val="24"/>
        </w:rPr>
        <w:t>Oświadczam, iż reprezentuję podmiot prowadzący działalność gospodarczą, który posiada niezbędną wiedzę i doświadczenie w zakresie dostaw bądź usług objętych zapytaniem ofertowym oraz posiadam faktyczną zdolność do wykonania tego zamówienia, w tym między innymi dysponuje prawami, potencjałem technicznym i osobowym koniecznym do wykonania tego zamówienia.</w:t>
      </w:r>
    </w:p>
    <w:p w14:paraId="784B97FC" w14:textId="77777777" w:rsidR="00BC16C5" w:rsidRDefault="00484098">
      <w:pPr>
        <w:pStyle w:val="Akapitzlist"/>
        <w:numPr>
          <w:ilvl w:val="0"/>
          <w:numId w:val="2"/>
        </w:numPr>
        <w:tabs>
          <w:tab w:val="left" w:pos="684"/>
        </w:tabs>
        <w:spacing w:before="1"/>
        <w:ind w:right="113"/>
        <w:jc w:val="both"/>
        <w:rPr>
          <w:sz w:val="24"/>
        </w:rPr>
      </w:pPr>
      <w:r>
        <w:rPr>
          <w:sz w:val="24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7129E27" w14:textId="77777777" w:rsidR="00BC16C5" w:rsidRDefault="00484098">
      <w:pPr>
        <w:pStyle w:val="Akapitzlist"/>
        <w:numPr>
          <w:ilvl w:val="0"/>
          <w:numId w:val="1"/>
        </w:numPr>
        <w:tabs>
          <w:tab w:val="left" w:pos="256"/>
        </w:tabs>
        <w:ind w:firstLine="0"/>
        <w:rPr>
          <w:sz w:val="24"/>
        </w:rPr>
      </w:pPr>
      <w:r>
        <w:rPr>
          <w:sz w:val="24"/>
        </w:rPr>
        <w:t>uczestniczeniu w spółce jako wspólnik spółki cywilnej lub spółki</w:t>
      </w:r>
      <w:r>
        <w:rPr>
          <w:spacing w:val="-4"/>
          <w:sz w:val="24"/>
        </w:rPr>
        <w:t xml:space="preserve"> </w:t>
      </w:r>
      <w:r>
        <w:rPr>
          <w:sz w:val="24"/>
        </w:rPr>
        <w:t>osobowej,</w:t>
      </w:r>
    </w:p>
    <w:p w14:paraId="7049FE87" w14:textId="77777777" w:rsidR="00BC16C5" w:rsidRDefault="00484098">
      <w:pPr>
        <w:pStyle w:val="Akapitzlist"/>
        <w:numPr>
          <w:ilvl w:val="0"/>
          <w:numId w:val="1"/>
        </w:numPr>
        <w:tabs>
          <w:tab w:val="left" w:pos="256"/>
        </w:tabs>
        <w:ind w:firstLine="0"/>
        <w:rPr>
          <w:sz w:val="24"/>
        </w:rPr>
      </w:pPr>
      <w:r>
        <w:rPr>
          <w:sz w:val="24"/>
        </w:rPr>
        <w:t>posiadaniu co najmniej 10 % udziałów lub</w:t>
      </w:r>
      <w:r>
        <w:rPr>
          <w:spacing w:val="1"/>
          <w:sz w:val="24"/>
        </w:rPr>
        <w:t xml:space="preserve"> </w:t>
      </w:r>
      <w:r>
        <w:rPr>
          <w:sz w:val="24"/>
        </w:rPr>
        <w:t>akcji,</w:t>
      </w:r>
    </w:p>
    <w:p w14:paraId="61B6825E" w14:textId="77777777" w:rsidR="00BC16C5" w:rsidRDefault="00484098">
      <w:pPr>
        <w:pStyle w:val="Akapitzlist"/>
        <w:numPr>
          <w:ilvl w:val="0"/>
          <w:numId w:val="1"/>
        </w:numPr>
        <w:tabs>
          <w:tab w:val="left" w:pos="256"/>
        </w:tabs>
        <w:ind w:firstLine="0"/>
        <w:rPr>
          <w:sz w:val="24"/>
        </w:rPr>
      </w:pPr>
      <w:r>
        <w:rPr>
          <w:sz w:val="24"/>
        </w:rPr>
        <w:t>pełnieniu funkcji członka organu nadzorczego lub zarządzającego, prokurenta,</w:t>
      </w:r>
      <w:r>
        <w:rPr>
          <w:spacing w:val="-13"/>
          <w:sz w:val="24"/>
        </w:rPr>
        <w:t xml:space="preserve"> </w:t>
      </w:r>
      <w:r>
        <w:rPr>
          <w:sz w:val="24"/>
        </w:rPr>
        <w:t>pełnomocnika,</w:t>
      </w:r>
    </w:p>
    <w:p w14:paraId="31B43DC5" w14:textId="77777777" w:rsidR="00BC16C5" w:rsidRDefault="00484098">
      <w:pPr>
        <w:pStyle w:val="Akapitzlist"/>
        <w:numPr>
          <w:ilvl w:val="0"/>
          <w:numId w:val="1"/>
        </w:numPr>
        <w:tabs>
          <w:tab w:val="left" w:pos="308"/>
        </w:tabs>
        <w:ind w:right="122" w:firstLine="0"/>
        <w:jc w:val="both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2"/>
          <w:sz w:val="24"/>
        </w:rPr>
        <w:t xml:space="preserve"> </w:t>
      </w:r>
      <w:r>
        <w:rPr>
          <w:sz w:val="24"/>
        </w:rPr>
        <w:t>kurateli.</w:t>
      </w:r>
    </w:p>
    <w:p w14:paraId="6AB27E70" w14:textId="77777777" w:rsidR="00BC16C5" w:rsidRDefault="00BC16C5">
      <w:pPr>
        <w:pStyle w:val="Tekstpodstawowy"/>
        <w:spacing w:before="11"/>
        <w:rPr>
          <w:sz w:val="35"/>
        </w:rPr>
      </w:pPr>
    </w:p>
    <w:p w14:paraId="5CA980A7" w14:textId="77777777" w:rsidR="00BC16C5" w:rsidRDefault="00484098">
      <w:pPr>
        <w:ind w:left="115"/>
        <w:rPr>
          <w:sz w:val="20"/>
        </w:rPr>
      </w:pPr>
      <w:r>
        <w:rPr>
          <w:sz w:val="20"/>
        </w:rPr>
        <w:t>……………………………………… dnia ……………………</w:t>
      </w:r>
    </w:p>
    <w:p w14:paraId="6DB96B12" w14:textId="77777777" w:rsidR="00BC16C5" w:rsidRDefault="00484098">
      <w:pPr>
        <w:spacing w:before="116"/>
        <w:ind w:left="4572" w:right="94"/>
        <w:jc w:val="center"/>
        <w:rPr>
          <w:sz w:val="20"/>
        </w:rPr>
      </w:pPr>
      <w:r>
        <w:rPr>
          <w:sz w:val="20"/>
        </w:rPr>
        <w:t>..……………………………………………………..</w:t>
      </w:r>
    </w:p>
    <w:p w14:paraId="7D4D7AA9" w14:textId="77777777" w:rsidR="00BC16C5" w:rsidRDefault="00484098">
      <w:pPr>
        <w:spacing w:before="117"/>
        <w:ind w:left="4684" w:right="94"/>
        <w:jc w:val="center"/>
        <w:rPr>
          <w:sz w:val="16"/>
        </w:rPr>
      </w:pPr>
      <w:r>
        <w:rPr>
          <w:sz w:val="16"/>
        </w:rPr>
        <w:t>Czytelny podpis uprawnionego przedstawiciela Oferenta oraz pieczęć firmowa</w:t>
      </w:r>
    </w:p>
    <w:sectPr w:rsidR="00BC16C5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607"/>
    <w:multiLevelType w:val="hybridMultilevel"/>
    <w:tmpl w:val="3D287E72"/>
    <w:lvl w:ilvl="0" w:tplc="3B4656BE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pl-PL" w:eastAsia="pl-PL" w:bidi="pl-PL"/>
      </w:rPr>
    </w:lvl>
    <w:lvl w:ilvl="1" w:tplc="3E2214CE">
      <w:numFmt w:val="bullet"/>
      <w:lvlText w:val="•"/>
      <w:lvlJc w:val="left"/>
      <w:pPr>
        <w:ind w:left="1094" w:hanging="246"/>
      </w:pPr>
      <w:rPr>
        <w:rFonts w:hint="default"/>
        <w:lang w:val="pl-PL" w:eastAsia="pl-PL" w:bidi="pl-PL"/>
      </w:rPr>
    </w:lvl>
    <w:lvl w:ilvl="2" w:tplc="71787186">
      <w:numFmt w:val="bullet"/>
      <w:lvlText w:val="•"/>
      <w:lvlJc w:val="left"/>
      <w:pPr>
        <w:ind w:left="2069" w:hanging="246"/>
      </w:pPr>
      <w:rPr>
        <w:rFonts w:hint="default"/>
        <w:lang w:val="pl-PL" w:eastAsia="pl-PL" w:bidi="pl-PL"/>
      </w:rPr>
    </w:lvl>
    <w:lvl w:ilvl="3" w:tplc="855C8164">
      <w:numFmt w:val="bullet"/>
      <w:lvlText w:val="•"/>
      <w:lvlJc w:val="left"/>
      <w:pPr>
        <w:ind w:left="3043" w:hanging="246"/>
      </w:pPr>
      <w:rPr>
        <w:rFonts w:hint="default"/>
        <w:lang w:val="pl-PL" w:eastAsia="pl-PL" w:bidi="pl-PL"/>
      </w:rPr>
    </w:lvl>
    <w:lvl w:ilvl="4" w:tplc="3A262DC6">
      <w:numFmt w:val="bullet"/>
      <w:lvlText w:val="•"/>
      <w:lvlJc w:val="left"/>
      <w:pPr>
        <w:ind w:left="4018" w:hanging="246"/>
      </w:pPr>
      <w:rPr>
        <w:rFonts w:hint="default"/>
        <w:lang w:val="pl-PL" w:eastAsia="pl-PL" w:bidi="pl-PL"/>
      </w:rPr>
    </w:lvl>
    <w:lvl w:ilvl="5" w:tplc="8430A520">
      <w:numFmt w:val="bullet"/>
      <w:lvlText w:val="•"/>
      <w:lvlJc w:val="left"/>
      <w:pPr>
        <w:ind w:left="4992" w:hanging="246"/>
      </w:pPr>
      <w:rPr>
        <w:rFonts w:hint="default"/>
        <w:lang w:val="pl-PL" w:eastAsia="pl-PL" w:bidi="pl-PL"/>
      </w:rPr>
    </w:lvl>
    <w:lvl w:ilvl="6" w:tplc="2B4A2A8C">
      <w:numFmt w:val="bullet"/>
      <w:lvlText w:val="•"/>
      <w:lvlJc w:val="left"/>
      <w:pPr>
        <w:ind w:left="5967" w:hanging="246"/>
      </w:pPr>
      <w:rPr>
        <w:rFonts w:hint="default"/>
        <w:lang w:val="pl-PL" w:eastAsia="pl-PL" w:bidi="pl-PL"/>
      </w:rPr>
    </w:lvl>
    <w:lvl w:ilvl="7" w:tplc="AC720E6A">
      <w:numFmt w:val="bullet"/>
      <w:lvlText w:val="•"/>
      <w:lvlJc w:val="left"/>
      <w:pPr>
        <w:ind w:left="6941" w:hanging="246"/>
      </w:pPr>
      <w:rPr>
        <w:rFonts w:hint="default"/>
        <w:lang w:val="pl-PL" w:eastAsia="pl-PL" w:bidi="pl-PL"/>
      </w:rPr>
    </w:lvl>
    <w:lvl w:ilvl="8" w:tplc="600AF332">
      <w:numFmt w:val="bullet"/>
      <w:lvlText w:val="•"/>
      <w:lvlJc w:val="left"/>
      <w:pPr>
        <w:ind w:left="7916" w:hanging="246"/>
      </w:pPr>
      <w:rPr>
        <w:rFonts w:hint="default"/>
        <w:lang w:val="pl-PL" w:eastAsia="pl-PL" w:bidi="pl-PL"/>
      </w:rPr>
    </w:lvl>
  </w:abstractNum>
  <w:abstractNum w:abstractNumId="1" w15:restartNumberingAfterBreak="0">
    <w:nsid w:val="29927E28"/>
    <w:multiLevelType w:val="multilevel"/>
    <w:tmpl w:val="3152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F56D3"/>
    <w:multiLevelType w:val="hybridMultilevel"/>
    <w:tmpl w:val="5186F94C"/>
    <w:lvl w:ilvl="0" w:tplc="80EC67FA">
      <w:start w:val="1"/>
      <w:numFmt w:val="upperRoman"/>
      <w:lvlText w:val="%1."/>
      <w:lvlJc w:val="left"/>
      <w:pPr>
        <w:ind w:left="116" w:hanging="212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pl-PL" w:eastAsia="pl-PL" w:bidi="pl-PL"/>
      </w:rPr>
    </w:lvl>
    <w:lvl w:ilvl="1" w:tplc="794E4AD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pl-PL" w:bidi="pl-PL"/>
      </w:rPr>
    </w:lvl>
    <w:lvl w:ilvl="2" w:tplc="B8C4DA5C">
      <w:numFmt w:val="bullet"/>
      <w:lvlText w:val="•"/>
      <w:lvlJc w:val="left"/>
      <w:pPr>
        <w:ind w:left="1842" w:hanging="360"/>
      </w:pPr>
      <w:rPr>
        <w:rFonts w:hint="default"/>
        <w:lang w:val="pl-PL" w:eastAsia="pl-PL" w:bidi="pl-PL"/>
      </w:rPr>
    </w:lvl>
    <w:lvl w:ilvl="3" w:tplc="B8AC19F0">
      <w:numFmt w:val="bullet"/>
      <w:lvlText w:val="•"/>
      <w:lvlJc w:val="left"/>
      <w:pPr>
        <w:ind w:left="2845" w:hanging="360"/>
      </w:pPr>
      <w:rPr>
        <w:rFonts w:hint="default"/>
        <w:lang w:val="pl-PL" w:eastAsia="pl-PL" w:bidi="pl-PL"/>
      </w:rPr>
    </w:lvl>
    <w:lvl w:ilvl="4" w:tplc="5082F1D8">
      <w:numFmt w:val="bullet"/>
      <w:lvlText w:val="•"/>
      <w:lvlJc w:val="left"/>
      <w:pPr>
        <w:ind w:left="3848" w:hanging="360"/>
      </w:pPr>
      <w:rPr>
        <w:rFonts w:hint="default"/>
        <w:lang w:val="pl-PL" w:eastAsia="pl-PL" w:bidi="pl-PL"/>
      </w:rPr>
    </w:lvl>
    <w:lvl w:ilvl="5" w:tplc="AE568A0E">
      <w:numFmt w:val="bullet"/>
      <w:lvlText w:val="•"/>
      <w:lvlJc w:val="left"/>
      <w:pPr>
        <w:ind w:left="4851" w:hanging="360"/>
      </w:pPr>
      <w:rPr>
        <w:rFonts w:hint="default"/>
        <w:lang w:val="pl-PL" w:eastAsia="pl-PL" w:bidi="pl-PL"/>
      </w:rPr>
    </w:lvl>
    <w:lvl w:ilvl="6" w:tplc="A59E273E">
      <w:numFmt w:val="bullet"/>
      <w:lvlText w:val="•"/>
      <w:lvlJc w:val="left"/>
      <w:pPr>
        <w:ind w:left="5854" w:hanging="360"/>
      </w:pPr>
      <w:rPr>
        <w:rFonts w:hint="default"/>
        <w:lang w:val="pl-PL" w:eastAsia="pl-PL" w:bidi="pl-PL"/>
      </w:rPr>
    </w:lvl>
    <w:lvl w:ilvl="7" w:tplc="E30027E6">
      <w:numFmt w:val="bullet"/>
      <w:lvlText w:val="•"/>
      <w:lvlJc w:val="left"/>
      <w:pPr>
        <w:ind w:left="6857" w:hanging="360"/>
      </w:pPr>
      <w:rPr>
        <w:rFonts w:hint="default"/>
        <w:lang w:val="pl-PL" w:eastAsia="pl-PL" w:bidi="pl-PL"/>
      </w:rPr>
    </w:lvl>
    <w:lvl w:ilvl="8" w:tplc="1B7260CE">
      <w:numFmt w:val="bullet"/>
      <w:lvlText w:val="•"/>
      <w:lvlJc w:val="left"/>
      <w:pPr>
        <w:ind w:left="7859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36592077"/>
    <w:multiLevelType w:val="hybridMultilevel"/>
    <w:tmpl w:val="68B8C792"/>
    <w:lvl w:ilvl="0" w:tplc="BF70DCE6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DD56F0BA">
      <w:numFmt w:val="bullet"/>
      <w:lvlText w:val="•"/>
      <w:lvlJc w:val="left"/>
      <w:pPr>
        <w:ind w:left="1094" w:hanging="246"/>
      </w:pPr>
      <w:rPr>
        <w:rFonts w:hint="default"/>
        <w:lang w:val="pl-PL" w:eastAsia="pl-PL" w:bidi="pl-PL"/>
      </w:rPr>
    </w:lvl>
    <w:lvl w:ilvl="2" w:tplc="CB003640">
      <w:numFmt w:val="bullet"/>
      <w:lvlText w:val="•"/>
      <w:lvlJc w:val="left"/>
      <w:pPr>
        <w:ind w:left="2069" w:hanging="246"/>
      </w:pPr>
      <w:rPr>
        <w:rFonts w:hint="default"/>
        <w:lang w:val="pl-PL" w:eastAsia="pl-PL" w:bidi="pl-PL"/>
      </w:rPr>
    </w:lvl>
    <w:lvl w:ilvl="3" w:tplc="833E8ABA">
      <w:numFmt w:val="bullet"/>
      <w:lvlText w:val="•"/>
      <w:lvlJc w:val="left"/>
      <w:pPr>
        <w:ind w:left="3043" w:hanging="246"/>
      </w:pPr>
      <w:rPr>
        <w:rFonts w:hint="default"/>
        <w:lang w:val="pl-PL" w:eastAsia="pl-PL" w:bidi="pl-PL"/>
      </w:rPr>
    </w:lvl>
    <w:lvl w:ilvl="4" w:tplc="8898AE76">
      <w:numFmt w:val="bullet"/>
      <w:lvlText w:val="•"/>
      <w:lvlJc w:val="left"/>
      <w:pPr>
        <w:ind w:left="4018" w:hanging="246"/>
      </w:pPr>
      <w:rPr>
        <w:rFonts w:hint="default"/>
        <w:lang w:val="pl-PL" w:eastAsia="pl-PL" w:bidi="pl-PL"/>
      </w:rPr>
    </w:lvl>
    <w:lvl w:ilvl="5" w:tplc="6660FF10">
      <w:numFmt w:val="bullet"/>
      <w:lvlText w:val="•"/>
      <w:lvlJc w:val="left"/>
      <w:pPr>
        <w:ind w:left="4992" w:hanging="246"/>
      </w:pPr>
      <w:rPr>
        <w:rFonts w:hint="default"/>
        <w:lang w:val="pl-PL" w:eastAsia="pl-PL" w:bidi="pl-PL"/>
      </w:rPr>
    </w:lvl>
    <w:lvl w:ilvl="6" w:tplc="D476547C">
      <w:numFmt w:val="bullet"/>
      <w:lvlText w:val="•"/>
      <w:lvlJc w:val="left"/>
      <w:pPr>
        <w:ind w:left="5967" w:hanging="246"/>
      </w:pPr>
      <w:rPr>
        <w:rFonts w:hint="default"/>
        <w:lang w:val="pl-PL" w:eastAsia="pl-PL" w:bidi="pl-PL"/>
      </w:rPr>
    </w:lvl>
    <w:lvl w:ilvl="7" w:tplc="7AA21AAE">
      <w:numFmt w:val="bullet"/>
      <w:lvlText w:val="•"/>
      <w:lvlJc w:val="left"/>
      <w:pPr>
        <w:ind w:left="6941" w:hanging="246"/>
      </w:pPr>
      <w:rPr>
        <w:rFonts w:hint="default"/>
        <w:lang w:val="pl-PL" w:eastAsia="pl-PL" w:bidi="pl-PL"/>
      </w:rPr>
    </w:lvl>
    <w:lvl w:ilvl="8" w:tplc="C66249EE">
      <w:numFmt w:val="bullet"/>
      <w:lvlText w:val="•"/>
      <w:lvlJc w:val="left"/>
      <w:pPr>
        <w:ind w:left="7916" w:hanging="246"/>
      </w:pPr>
      <w:rPr>
        <w:rFonts w:hint="default"/>
        <w:lang w:val="pl-PL" w:eastAsia="pl-PL" w:bidi="pl-PL"/>
      </w:rPr>
    </w:lvl>
  </w:abstractNum>
  <w:abstractNum w:abstractNumId="4" w15:restartNumberingAfterBreak="0">
    <w:nsid w:val="3F137B10"/>
    <w:multiLevelType w:val="multilevel"/>
    <w:tmpl w:val="E1E6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23511"/>
    <w:multiLevelType w:val="hybridMultilevel"/>
    <w:tmpl w:val="2020DC44"/>
    <w:lvl w:ilvl="0" w:tplc="D6CE207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9E0E01B2">
      <w:numFmt w:val="bullet"/>
      <w:lvlText w:val="•"/>
      <w:lvlJc w:val="left"/>
      <w:pPr>
        <w:ind w:left="1094" w:hanging="140"/>
      </w:pPr>
      <w:rPr>
        <w:rFonts w:hint="default"/>
        <w:lang w:val="pl-PL" w:eastAsia="pl-PL" w:bidi="pl-PL"/>
      </w:rPr>
    </w:lvl>
    <w:lvl w:ilvl="2" w:tplc="50B47404">
      <w:numFmt w:val="bullet"/>
      <w:lvlText w:val="•"/>
      <w:lvlJc w:val="left"/>
      <w:pPr>
        <w:ind w:left="2069" w:hanging="140"/>
      </w:pPr>
      <w:rPr>
        <w:rFonts w:hint="default"/>
        <w:lang w:val="pl-PL" w:eastAsia="pl-PL" w:bidi="pl-PL"/>
      </w:rPr>
    </w:lvl>
    <w:lvl w:ilvl="3" w:tplc="2B0E0E3C">
      <w:numFmt w:val="bullet"/>
      <w:lvlText w:val="•"/>
      <w:lvlJc w:val="left"/>
      <w:pPr>
        <w:ind w:left="3043" w:hanging="140"/>
      </w:pPr>
      <w:rPr>
        <w:rFonts w:hint="default"/>
        <w:lang w:val="pl-PL" w:eastAsia="pl-PL" w:bidi="pl-PL"/>
      </w:rPr>
    </w:lvl>
    <w:lvl w:ilvl="4" w:tplc="82300FEA">
      <w:numFmt w:val="bullet"/>
      <w:lvlText w:val="•"/>
      <w:lvlJc w:val="left"/>
      <w:pPr>
        <w:ind w:left="4018" w:hanging="140"/>
      </w:pPr>
      <w:rPr>
        <w:rFonts w:hint="default"/>
        <w:lang w:val="pl-PL" w:eastAsia="pl-PL" w:bidi="pl-PL"/>
      </w:rPr>
    </w:lvl>
    <w:lvl w:ilvl="5" w:tplc="E6E0D1AC">
      <w:numFmt w:val="bullet"/>
      <w:lvlText w:val="•"/>
      <w:lvlJc w:val="left"/>
      <w:pPr>
        <w:ind w:left="4992" w:hanging="140"/>
      </w:pPr>
      <w:rPr>
        <w:rFonts w:hint="default"/>
        <w:lang w:val="pl-PL" w:eastAsia="pl-PL" w:bidi="pl-PL"/>
      </w:rPr>
    </w:lvl>
    <w:lvl w:ilvl="6" w:tplc="2C02AC98">
      <w:numFmt w:val="bullet"/>
      <w:lvlText w:val="•"/>
      <w:lvlJc w:val="left"/>
      <w:pPr>
        <w:ind w:left="5967" w:hanging="140"/>
      </w:pPr>
      <w:rPr>
        <w:rFonts w:hint="default"/>
        <w:lang w:val="pl-PL" w:eastAsia="pl-PL" w:bidi="pl-PL"/>
      </w:rPr>
    </w:lvl>
    <w:lvl w:ilvl="7" w:tplc="F982BDBA">
      <w:numFmt w:val="bullet"/>
      <w:lvlText w:val="•"/>
      <w:lvlJc w:val="left"/>
      <w:pPr>
        <w:ind w:left="6941" w:hanging="140"/>
      </w:pPr>
      <w:rPr>
        <w:rFonts w:hint="default"/>
        <w:lang w:val="pl-PL" w:eastAsia="pl-PL" w:bidi="pl-PL"/>
      </w:rPr>
    </w:lvl>
    <w:lvl w:ilvl="8" w:tplc="246250E4">
      <w:numFmt w:val="bullet"/>
      <w:lvlText w:val="•"/>
      <w:lvlJc w:val="left"/>
      <w:pPr>
        <w:ind w:left="7916" w:hanging="140"/>
      </w:pPr>
      <w:rPr>
        <w:rFonts w:hint="default"/>
        <w:lang w:val="pl-PL" w:eastAsia="pl-PL" w:bidi="pl-PL"/>
      </w:rPr>
    </w:lvl>
  </w:abstractNum>
  <w:abstractNum w:abstractNumId="6" w15:restartNumberingAfterBreak="0">
    <w:nsid w:val="4E2813C0"/>
    <w:multiLevelType w:val="hybridMultilevel"/>
    <w:tmpl w:val="C12E850E"/>
    <w:lvl w:ilvl="0" w:tplc="E0280854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D60654CA">
      <w:numFmt w:val="bullet"/>
      <w:lvlText w:val="•"/>
      <w:lvlJc w:val="left"/>
      <w:pPr>
        <w:ind w:left="1094" w:hanging="240"/>
      </w:pPr>
      <w:rPr>
        <w:rFonts w:hint="default"/>
        <w:lang w:val="pl-PL" w:eastAsia="pl-PL" w:bidi="pl-PL"/>
      </w:rPr>
    </w:lvl>
    <w:lvl w:ilvl="2" w:tplc="4C468394">
      <w:numFmt w:val="bullet"/>
      <w:lvlText w:val="•"/>
      <w:lvlJc w:val="left"/>
      <w:pPr>
        <w:ind w:left="2069" w:hanging="240"/>
      </w:pPr>
      <w:rPr>
        <w:rFonts w:hint="default"/>
        <w:lang w:val="pl-PL" w:eastAsia="pl-PL" w:bidi="pl-PL"/>
      </w:rPr>
    </w:lvl>
    <w:lvl w:ilvl="3" w:tplc="2B827B80">
      <w:numFmt w:val="bullet"/>
      <w:lvlText w:val="•"/>
      <w:lvlJc w:val="left"/>
      <w:pPr>
        <w:ind w:left="3043" w:hanging="240"/>
      </w:pPr>
      <w:rPr>
        <w:rFonts w:hint="default"/>
        <w:lang w:val="pl-PL" w:eastAsia="pl-PL" w:bidi="pl-PL"/>
      </w:rPr>
    </w:lvl>
    <w:lvl w:ilvl="4" w:tplc="7AC425FA">
      <w:numFmt w:val="bullet"/>
      <w:lvlText w:val="•"/>
      <w:lvlJc w:val="left"/>
      <w:pPr>
        <w:ind w:left="4018" w:hanging="240"/>
      </w:pPr>
      <w:rPr>
        <w:rFonts w:hint="default"/>
        <w:lang w:val="pl-PL" w:eastAsia="pl-PL" w:bidi="pl-PL"/>
      </w:rPr>
    </w:lvl>
    <w:lvl w:ilvl="5" w:tplc="65A28942">
      <w:numFmt w:val="bullet"/>
      <w:lvlText w:val="•"/>
      <w:lvlJc w:val="left"/>
      <w:pPr>
        <w:ind w:left="4992" w:hanging="240"/>
      </w:pPr>
      <w:rPr>
        <w:rFonts w:hint="default"/>
        <w:lang w:val="pl-PL" w:eastAsia="pl-PL" w:bidi="pl-PL"/>
      </w:rPr>
    </w:lvl>
    <w:lvl w:ilvl="6" w:tplc="23F6DC30">
      <w:numFmt w:val="bullet"/>
      <w:lvlText w:val="•"/>
      <w:lvlJc w:val="left"/>
      <w:pPr>
        <w:ind w:left="5967" w:hanging="240"/>
      </w:pPr>
      <w:rPr>
        <w:rFonts w:hint="default"/>
        <w:lang w:val="pl-PL" w:eastAsia="pl-PL" w:bidi="pl-PL"/>
      </w:rPr>
    </w:lvl>
    <w:lvl w:ilvl="7" w:tplc="A8F655AE">
      <w:numFmt w:val="bullet"/>
      <w:lvlText w:val="•"/>
      <w:lvlJc w:val="left"/>
      <w:pPr>
        <w:ind w:left="6941" w:hanging="240"/>
      </w:pPr>
      <w:rPr>
        <w:rFonts w:hint="default"/>
        <w:lang w:val="pl-PL" w:eastAsia="pl-PL" w:bidi="pl-PL"/>
      </w:rPr>
    </w:lvl>
    <w:lvl w:ilvl="8" w:tplc="78A0FEB0">
      <w:numFmt w:val="bullet"/>
      <w:lvlText w:val="•"/>
      <w:lvlJc w:val="left"/>
      <w:pPr>
        <w:ind w:left="7916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BB16B9E"/>
    <w:multiLevelType w:val="hybridMultilevel"/>
    <w:tmpl w:val="CF0EE636"/>
    <w:lvl w:ilvl="0" w:tplc="5936E598">
      <w:start w:val="1"/>
      <w:numFmt w:val="lowerLetter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80801DB2">
      <w:numFmt w:val="bullet"/>
      <w:lvlText w:val="•"/>
      <w:lvlJc w:val="left"/>
      <w:pPr>
        <w:ind w:left="1598" w:hanging="360"/>
      </w:pPr>
      <w:rPr>
        <w:rFonts w:hint="default"/>
        <w:lang w:val="pl-PL" w:eastAsia="pl-PL" w:bidi="pl-PL"/>
      </w:rPr>
    </w:lvl>
    <w:lvl w:ilvl="2" w:tplc="A22E3356">
      <w:numFmt w:val="bullet"/>
      <w:lvlText w:val="•"/>
      <w:lvlJc w:val="left"/>
      <w:pPr>
        <w:ind w:left="2517" w:hanging="360"/>
      </w:pPr>
      <w:rPr>
        <w:rFonts w:hint="default"/>
        <w:lang w:val="pl-PL" w:eastAsia="pl-PL" w:bidi="pl-PL"/>
      </w:rPr>
    </w:lvl>
    <w:lvl w:ilvl="3" w:tplc="B55CFA04">
      <w:numFmt w:val="bullet"/>
      <w:lvlText w:val="•"/>
      <w:lvlJc w:val="left"/>
      <w:pPr>
        <w:ind w:left="3435" w:hanging="360"/>
      </w:pPr>
      <w:rPr>
        <w:rFonts w:hint="default"/>
        <w:lang w:val="pl-PL" w:eastAsia="pl-PL" w:bidi="pl-PL"/>
      </w:rPr>
    </w:lvl>
    <w:lvl w:ilvl="4" w:tplc="291EBD92">
      <w:numFmt w:val="bullet"/>
      <w:lvlText w:val="•"/>
      <w:lvlJc w:val="left"/>
      <w:pPr>
        <w:ind w:left="4354" w:hanging="360"/>
      </w:pPr>
      <w:rPr>
        <w:rFonts w:hint="default"/>
        <w:lang w:val="pl-PL" w:eastAsia="pl-PL" w:bidi="pl-PL"/>
      </w:rPr>
    </w:lvl>
    <w:lvl w:ilvl="5" w:tplc="30B868CA">
      <w:numFmt w:val="bullet"/>
      <w:lvlText w:val="•"/>
      <w:lvlJc w:val="left"/>
      <w:pPr>
        <w:ind w:left="5272" w:hanging="360"/>
      </w:pPr>
      <w:rPr>
        <w:rFonts w:hint="default"/>
        <w:lang w:val="pl-PL" w:eastAsia="pl-PL" w:bidi="pl-PL"/>
      </w:rPr>
    </w:lvl>
    <w:lvl w:ilvl="6" w:tplc="6F220BC0">
      <w:numFmt w:val="bullet"/>
      <w:lvlText w:val="•"/>
      <w:lvlJc w:val="left"/>
      <w:pPr>
        <w:ind w:left="6191" w:hanging="360"/>
      </w:pPr>
      <w:rPr>
        <w:rFonts w:hint="default"/>
        <w:lang w:val="pl-PL" w:eastAsia="pl-PL" w:bidi="pl-PL"/>
      </w:rPr>
    </w:lvl>
    <w:lvl w:ilvl="7" w:tplc="1E34079E">
      <w:numFmt w:val="bullet"/>
      <w:lvlText w:val="•"/>
      <w:lvlJc w:val="left"/>
      <w:pPr>
        <w:ind w:left="7109" w:hanging="360"/>
      </w:pPr>
      <w:rPr>
        <w:rFonts w:hint="default"/>
        <w:lang w:val="pl-PL" w:eastAsia="pl-PL" w:bidi="pl-PL"/>
      </w:rPr>
    </w:lvl>
    <w:lvl w:ilvl="8" w:tplc="B1A0F7B0">
      <w:numFmt w:val="bullet"/>
      <w:lvlText w:val="•"/>
      <w:lvlJc w:val="left"/>
      <w:pPr>
        <w:ind w:left="8028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5CB309A2"/>
    <w:multiLevelType w:val="hybridMultilevel"/>
    <w:tmpl w:val="6FC0B50C"/>
    <w:lvl w:ilvl="0" w:tplc="2288031C">
      <w:start w:val="1"/>
      <w:numFmt w:val="lowerLetter"/>
      <w:lvlText w:val="%1)"/>
      <w:lvlJc w:val="left"/>
      <w:pPr>
        <w:ind w:left="116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B558722C">
      <w:numFmt w:val="bullet"/>
      <w:lvlText w:val="•"/>
      <w:lvlJc w:val="left"/>
      <w:pPr>
        <w:ind w:left="1094" w:hanging="246"/>
      </w:pPr>
      <w:rPr>
        <w:rFonts w:hint="default"/>
        <w:lang w:val="pl-PL" w:eastAsia="pl-PL" w:bidi="pl-PL"/>
      </w:rPr>
    </w:lvl>
    <w:lvl w:ilvl="2" w:tplc="92FAE67A">
      <w:numFmt w:val="bullet"/>
      <w:lvlText w:val="•"/>
      <w:lvlJc w:val="left"/>
      <w:pPr>
        <w:ind w:left="2069" w:hanging="246"/>
      </w:pPr>
      <w:rPr>
        <w:rFonts w:hint="default"/>
        <w:lang w:val="pl-PL" w:eastAsia="pl-PL" w:bidi="pl-PL"/>
      </w:rPr>
    </w:lvl>
    <w:lvl w:ilvl="3" w:tplc="978A3060">
      <w:numFmt w:val="bullet"/>
      <w:lvlText w:val="•"/>
      <w:lvlJc w:val="left"/>
      <w:pPr>
        <w:ind w:left="3043" w:hanging="246"/>
      </w:pPr>
      <w:rPr>
        <w:rFonts w:hint="default"/>
        <w:lang w:val="pl-PL" w:eastAsia="pl-PL" w:bidi="pl-PL"/>
      </w:rPr>
    </w:lvl>
    <w:lvl w:ilvl="4" w:tplc="30D24C9A">
      <w:numFmt w:val="bullet"/>
      <w:lvlText w:val="•"/>
      <w:lvlJc w:val="left"/>
      <w:pPr>
        <w:ind w:left="4018" w:hanging="246"/>
      </w:pPr>
      <w:rPr>
        <w:rFonts w:hint="default"/>
        <w:lang w:val="pl-PL" w:eastAsia="pl-PL" w:bidi="pl-PL"/>
      </w:rPr>
    </w:lvl>
    <w:lvl w:ilvl="5" w:tplc="029A1404">
      <w:numFmt w:val="bullet"/>
      <w:lvlText w:val="•"/>
      <w:lvlJc w:val="left"/>
      <w:pPr>
        <w:ind w:left="4992" w:hanging="246"/>
      </w:pPr>
      <w:rPr>
        <w:rFonts w:hint="default"/>
        <w:lang w:val="pl-PL" w:eastAsia="pl-PL" w:bidi="pl-PL"/>
      </w:rPr>
    </w:lvl>
    <w:lvl w:ilvl="6" w:tplc="55F86284">
      <w:numFmt w:val="bullet"/>
      <w:lvlText w:val="•"/>
      <w:lvlJc w:val="left"/>
      <w:pPr>
        <w:ind w:left="5967" w:hanging="246"/>
      </w:pPr>
      <w:rPr>
        <w:rFonts w:hint="default"/>
        <w:lang w:val="pl-PL" w:eastAsia="pl-PL" w:bidi="pl-PL"/>
      </w:rPr>
    </w:lvl>
    <w:lvl w:ilvl="7" w:tplc="EC343C84">
      <w:numFmt w:val="bullet"/>
      <w:lvlText w:val="•"/>
      <w:lvlJc w:val="left"/>
      <w:pPr>
        <w:ind w:left="6941" w:hanging="246"/>
      </w:pPr>
      <w:rPr>
        <w:rFonts w:hint="default"/>
        <w:lang w:val="pl-PL" w:eastAsia="pl-PL" w:bidi="pl-PL"/>
      </w:rPr>
    </w:lvl>
    <w:lvl w:ilvl="8" w:tplc="028629E8">
      <w:numFmt w:val="bullet"/>
      <w:lvlText w:val="•"/>
      <w:lvlJc w:val="left"/>
      <w:pPr>
        <w:ind w:left="7916" w:hanging="246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C5"/>
    <w:rsid w:val="00484098"/>
    <w:rsid w:val="00567384"/>
    <w:rsid w:val="005F4CF7"/>
    <w:rsid w:val="009E36EE"/>
    <w:rsid w:val="00B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BAAD"/>
  <w15:docId w15:val="{67131742-7313-4B67-B7B3-693C59A3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673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1538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Ambrożej</dc:creator>
  <cp:lastModifiedBy>adam kaminski</cp:lastModifiedBy>
  <cp:revision>3</cp:revision>
  <dcterms:created xsi:type="dcterms:W3CDTF">2019-06-07T16:45:00Z</dcterms:created>
  <dcterms:modified xsi:type="dcterms:W3CDTF">2019-06-11T10:59:00Z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2019-06-07T00:00:00Z</vt:filetime>
  </property>
</Properties>
</file>